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2" w:rsidRPr="00A45758" w:rsidRDefault="004D6D47" w:rsidP="00ED09BA">
      <w:pPr>
        <w:tabs>
          <w:tab w:val="left" w:pos="2862"/>
          <w:tab w:val="left" w:pos="5848"/>
        </w:tabs>
        <w:spacing w:after="0"/>
        <w:rPr>
          <w:rFonts w:ascii="Arial" w:hAnsi="Arial" w:cs="Arial"/>
          <w:highlight w:val="yellow"/>
        </w:rPr>
      </w:pPr>
      <w:r>
        <w:rPr>
          <w:rFonts w:ascii="Calibri Light" w:hAnsi="Calibri Light"/>
          <w:sz w:val="24"/>
          <w:szCs w:val="24"/>
        </w:rPr>
        <w:t xml:space="preserve"> </w:t>
      </w:r>
      <w:r w:rsidR="001230A9">
        <w:rPr>
          <w:rFonts w:ascii="Calibri Light" w:hAnsi="Calibri Light"/>
          <w:sz w:val="24"/>
          <w:szCs w:val="24"/>
        </w:rPr>
        <w:t xml:space="preserve"> </w:t>
      </w:r>
      <w:r w:rsidR="009D347F" w:rsidRPr="00C127EA">
        <w:rPr>
          <w:rFonts w:ascii="Calibri Light" w:hAnsi="Calibri Light"/>
          <w:sz w:val="24"/>
          <w:szCs w:val="24"/>
        </w:rPr>
        <w:tab/>
      </w:r>
      <w:r w:rsidR="00B841A9" w:rsidRPr="00C127EA">
        <w:rPr>
          <w:rFonts w:ascii="Calibri Light" w:hAnsi="Calibri Light"/>
          <w:sz w:val="24"/>
          <w:szCs w:val="24"/>
        </w:rPr>
        <w:t xml:space="preserve">                               </w:t>
      </w:r>
      <w:r w:rsidR="00EA184A" w:rsidRPr="00C127EA">
        <w:rPr>
          <w:rFonts w:ascii="Calibri Light" w:hAnsi="Calibri Light"/>
          <w:sz w:val="24"/>
          <w:szCs w:val="24"/>
        </w:rPr>
        <w:tab/>
      </w:r>
      <w:r w:rsidR="00B841A9" w:rsidRPr="00A45758">
        <w:rPr>
          <w:rFonts w:ascii="Arial" w:hAnsi="Arial" w:cs="Arial"/>
          <w:sz w:val="24"/>
          <w:szCs w:val="24"/>
        </w:rPr>
        <w:t xml:space="preserve"> </w:t>
      </w:r>
      <w:r w:rsidR="007F1560" w:rsidRPr="00A45758">
        <w:rPr>
          <w:rFonts w:ascii="Arial" w:hAnsi="Arial" w:cs="Arial"/>
        </w:rPr>
        <w:t>Dominów</w:t>
      </w:r>
      <w:r w:rsidR="00DB2DE5" w:rsidRPr="00A45758">
        <w:rPr>
          <w:rFonts w:ascii="Arial" w:hAnsi="Arial" w:cs="Arial"/>
        </w:rPr>
        <w:t>,</w:t>
      </w:r>
      <w:r w:rsidR="0067344E" w:rsidRPr="00A45758">
        <w:rPr>
          <w:rFonts w:ascii="Arial" w:hAnsi="Arial" w:cs="Arial"/>
        </w:rPr>
        <w:t xml:space="preserve"> dn</w:t>
      </w:r>
      <w:r w:rsidR="00AD6AF6">
        <w:rPr>
          <w:rFonts w:ascii="Arial" w:hAnsi="Arial" w:cs="Arial"/>
        </w:rPr>
        <w:t>ia</w:t>
      </w:r>
      <w:r w:rsidR="00FB05B5" w:rsidRPr="00A45758">
        <w:rPr>
          <w:rFonts w:ascii="Arial" w:hAnsi="Arial" w:cs="Arial"/>
        </w:rPr>
        <w:t xml:space="preserve"> </w:t>
      </w:r>
      <w:bookmarkStart w:id="0" w:name="_GoBack"/>
      <w:bookmarkEnd w:id="0"/>
      <w:r w:rsidR="00734ECC">
        <w:rPr>
          <w:rFonts w:ascii="Arial" w:hAnsi="Arial" w:cs="Arial"/>
        </w:rPr>
        <w:t>0</w:t>
      </w:r>
      <w:r w:rsidR="0047737F">
        <w:rPr>
          <w:rFonts w:ascii="Arial" w:hAnsi="Arial" w:cs="Arial"/>
        </w:rPr>
        <w:t>7</w:t>
      </w:r>
      <w:r w:rsidR="00A45758" w:rsidRPr="00A45758">
        <w:rPr>
          <w:rFonts w:ascii="Arial" w:hAnsi="Arial" w:cs="Arial"/>
        </w:rPr>
        <w:t>.0</w:t>
      </w:r>
      <w:r w:rsidR="00734ECC">
        <w:rPr>
          <w:rFonts w:ascii="Arial" w:hAnsi="Arial" w:cs="Arial"/>
        </w:rPr>
        <w:t>7</w:t>
      </w:r>
      <w:r w:rsidR="00EA184A" w:rsidRPr="00A45758">
        <w:rPr>
          <w:rFonts w:ascii="Arial" w:hAnsi="Arial" w:cs="Arial"/>
        </w:rPr>
        <w:t>.</w:t>
      </w:r>
      <w:r w:rsidR="00B841A9" w:rsidRPr="00A45758">
        <w:rPr>
          <w:rFonts w:ascii="Arial" w:hAnsi="Arial" w:cs="Arial"/>
        </w:rPr>
        <w:t>201</w:t>
      </w:r>
      <w:r w:rsidR="00A45758" w:rsidRPr="00A45758">
        <w:rPr>
          <w:rFonts w:ascii="Arial" w:hAnsi="Arial" w:cs="Arial"/>
        </w:rPr>
        <w:t>7</w:t>
      </w:r>
      <w:r w:rsidR="007B597D" w:rsidRPr="00A45758">
        <w:rPr>
          <w:rFonts w:ascii="Arial" w:hAnsi="Arial" w:cs="Arial"/>
        </w:rPr>
        <w:t xml:space="preserve"> r.</w:t>
      </w:r>
    </w:p>
    <w:p w:rsidR="00931B27" w:rsidRPr="00A45758" w:rsidRDefault="00931B27" w:rsidP="00746442">
      <w:pPr>
        <w:tabs>
          <w:tab w:val="left" w:pos="2862"/>
          <w:tab w:val="left" w:pos="5848"/>
        </w:tabs>
        <w:spacing w:after="0"/>
        <w:rPr>
          <w:rFonts w:ascii="Arial" w:hAnsi="Arial" w:cs="Arial"/>
          <w:b/>
          <w:sz w:val="24"/>
          <w:szCs w:val="24"/>
        </w:rPr>
      </w:pPr>
    </w:p>
    <w:p w:rsidR="00B841A9" w:rsidRPr="00A45758" w:rsidRDefault="00FC27FA" w:rsidP="00B841A9">
      <w:pPr>
        <w:tabs>
          <w:tab w:val="left" w:pos="2862"/>
          <w:tab w:val="left" w:pos="5848"/>
        </w:tabs>
        <w:spacing w:after="0"/>
        <w:rPr>
          <w:rFonts w:ascii="Arial" w:hAnsi="Arial" w:cs="Arial"/>
          <w:b/>
        </w:rPr>
      </w:pPr>
      <w:r w:rsidRPr="00A45758">
        <w:rPr>
          <w:rFonts w:ascii="Arial" w:hAnsi="Arial" w:cs="Arial"/>
          <w:b/>
        </w:rPr>
        <w:t>ZP</w:t>
      </w:r>
      <w:r w:rsidR="00A45758">
        <w:rPr>
          <w:rFonts w:ascii="Arial" w:hAnsi="Arial" w:cs="Arial"/>
          <w:b/>
        </w:rPr>
        <w:t xml:space="preserve">. </w:t>
      </w:r>
      <w:r w:rsidR="00F91B16">
        <w:rPr>
          <w:rFonts w:ascii="Arial" w:hAnsi="Arial" w:cs="Arial"/>
          <w:b/>
        </w:rPr>
        <w:t>24</w:t>
      </w:r>
      <w:r w:rsidR="00960F0E">
        <w:rPr>
          <w:rFonts w:ascii="Arial" w:hAnsi="Arial" w:cs="Arial"/>
          <w:b/>
        </w:rPr>
        <w:t>.20</w:t>
      </w:r>
      <w:r w:rsidR="00734ECC">
        <w:rPr>
          <w:rFonts w:ascii="Arial" w:hAnsi="Arial" w:cs="Arial"/>
          <w:b/>
        </w:rPr>
        <w:t>17.DG</w:t>
      </w:r>
    </w:p>
    <w:p w:rsidR="00B841A9" w:rsidRPr="00A45758" w:rsidRDefault="00B841A9" w:rsidP="006679BB">
      <w:pPr>
        <w:tabs>
          <w:tab w:val="left" w:pos="2862"/>
          <w:tab w:val="left" w:pos="58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2AA2" w:rsidRDefault="00A45758" w:rsidP="006679BB">
      <w:pPr>
        <w:tabs>
          <w:tab w:val="left" w:pos="2862"/>
          <w:tab w:val="left" w:pos="584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4782">
        <w:rPr>
          <w:rFonts w:ascii="Arial" w:hAnsi="Arial" w:cs="Arial"/>
          <w:b/>
          <w:sz w:val="28"/>
          <w:szCs w:val="28"/>
        </w:rPr>
        <w:t>ZAPYTANIE OFERTOWE</w:t>
      </w:r>
    </w:p>
    <w:p w:rsidR="00AD6AF6" w:rsidRPr="00904782" w:rsidRDefault="00AD6AF6" w:rsidP="006679BB">
      <w:pPr>
        <w:tabs>
          <w:tab w:val="left" w:pos="2862"/>
          <w:tab w:val="left" w:pos="584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D6AF6" w:rsidRPr="00AD6AF6" w:rsidRDefault="00AD6AF6" w:rsidP="00AD6AF6">
      <w:pPr>
        <w:tabs>
          <w:tab w:val="left" w:pos="2862"/>
          <w:tab w:val="left" w:pos="5848"/>
        </w:tabs>
        <w:spacing w:after="0"/>
        <w:jc w:val="center"/>
        <w:rPr>
          <w:rFonts w:ascii="Arial" w:hAnsi="Arial" w:cs="Arial"/>
        </w:rPr>
      </w:pPr>
      <w:r w:rsidRPr="00AD6AF6">
        <w:rPr>
          <w:rFonts w:ascii="Arial" w:hAnsi="Arial" w:cs="Arial"/>
          <w:b/>
        </w:rPr>
        <w:t>Rodzaj zamówienia:</w:t>
      </w:r>
      <w:r w:rsidRPr="00AD6AF6">
        <w:rPr>
          <w:rFonts w:ascii="Arial" w:hAnsi="Arial" w:cs="Arial"/>
        </w:rPr>
        <w:t xml:space="preserve"> usług</w:t>
      </w:r>
      <w:r w:rsidR="00FF4B8F">
        <w:rPr>
          <w:rFonts w:ascii="Arial" w:hAnsi="Arial" w:cs="Arial"/>
        </w:rPr>
        <w:t>i</w:t>
      </w:r>
    </w:p>
    <w:p w:rsidR="00A45758" w:rsidRPr="00A45758" w:rsidRDefault="00A45758" w:rsidP="006679BB">
      <w:pPr>
        <w:tabs>
          <w:tab w:val="left" w:pos="2862"/>
          <w:tab w:val="left" w:pos="58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5758" w:rsidRPr="00555A68" w:rsidRDefault="00A45758" w:rsidP="00A45758">
      <w:pPr>
        <w:snapToGrid w:val="0"/>
        <w:spacing w:after="0"/>
        <w:jc w:val="center"/>
        <w:rPr>
          <w:rFonts w:ascii="Arial" w:hAnsi="Arial" w:cs="Arial"/>
          <w:b/>
        </w:rPr>
      </w:pPr>
      <w:r w:rsidRPr="00555A68">
        <w:rPr>
          <w:rFonts w:ascii="Arial" w:hAnsi="Arial" w:cs="Arial"/>
          <w:b/>
        </w:rPr>
        <w:t>WÓJT GMINY GŁUSK</w:t>
      </w:r>
    </w:p>
    <w:p w:rsidR="00A45758" w:rsidRPr="004B47D7" w:rsidRDefault="00522AA2" w:rsidP="00A45758">
      <w:pPr>
        <w:snapToGrid w:val="0"/>
        <w:spacing w:after="0"/>
        <w:jc w:val="center"/>
        <w:rPr>
          <w:rFonts w:ascii="Arial" w:hAnsi="Arial" w:cs="Arial"/>
        </w:rPr>
      </w:pPr>
      <w:r w:rsidRPr="004B47D7">
        <w:rPr>
          <w:rFonts w:ascii="Arial" w:hAnsi="Arial" w:cs="Arial"/>
        </w:rPr>
        <w:t xml:space="preserve">zaprasza do złożenia oferty cenowej </w:t>
      </w:r>
      <w:r w:rsidR="00A45758" w:rsidRPr="004B47D7">
        <w:rPr>
          <w:rFonts w:ascii="Arial" w:hAnsi="Arial" w:cs="Arial"/>
        </w:rPr>
        <w:t>na</w:t>
      </w:r>
      <w:r w:rsidR="008268E9" w:rsidRPr="004B47D7">
        <w:rPr>
          <w:rFonts w:ascii="Arial" w:hAnsi="Arial" w:cs="Arial"/>
        </w:rPr>
        <w:t xml:space="preserve"> </w:t>
      </w:r>
      <w:r w:rsidR="00B841A9" w:rsidRPr="004B47D7">
        <w:rPr>
          <w:rFonts w:ascii="Arial" w:hAnsi="Arial" w:cs="Arial"/>
        </w:rPr>
        <w:t>wykonani</w:t>
      </w:r>
      <w:r w:rsidR="00A45758" w:rsidRPr="004B47D7">
        <w:rPr>
          <w:rFonts w:ascii="Arial" w:hAnsi="Arial" w:cs="Arial"/>
        </w:rPr>
        <w:t>e</w:t>
      </w:r>
    </w:p>
    <w:p w:rsidR="00A45758" w:rsidRDefault="00B841A9" w:rsidP="00A45758">
      <w:pPr>
        <w:snapToGrid w:val="0"/>
        <w:spacing w:after="0"/>
        <w:jc w:val="center"/>
        <w:rPr>
          <w:rFonts w:ascii="Arial" w:hAnsi="Arial" w:cs="Arial"/>
          <w:b/>
        </w:rPr>
      </w:pPr>
      <w:r w:rsidRPr="00A722E4">
        <w:rPr>
          <w:rFonts w:ascii="Arial" w:hAnsi="Arial" w:cs="Arial"/>
          <w:b/>
        </w:rPr>
        <w:t>dokumentacji</w:t>
      </w:r>
      <w:r w:rsidR="00D4468C" w:rsidRPr="00A722E4">
        <w:rPr>
          <w:rFonts w:ascii="Arial" w:hAnsi="Arial" w:cs="Arial"/>
          <w:b/>
        </w:rPr>
        <w:t xml:space="preserve"> projektowo - kosztorysowej</w:t>
      </w:r>
      <w:r w:rsidRPr="00A722E4">
        <w:rPr>
          <w:rFonts w:ascii="Arial" w:hAnsi="Arial" w:cs="Arial"/>
          <w:b/>
        </w:rPr>
        <w:t xml:space="preserve"> </w:t>
      </w:r>
      <w:r w:rsidR="00A45758" w:rsidRPr="00A722E4">
        <w:rPr>
          <w:rFonts w:ascii="Arial" w:hAnsi="Arial" w:cs="Arial"/>
          <w:b/>
        </w:rPr>
        <w:t>dla zadania pn.</w:t>
      </w:r>
    </w:p>
    <w:p w:rsidR="0086399E" w:rsidRPr="00386015" w:rsidRDefault="0086399E" w:rsidP="0086399E">
      <w:pPr>
        <w:suppressAutoHyphens/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Opracowanie projektu budowlanego  na zadanie pod nazwą : Przebudowa drogi gminnej nr 107107 L </w:t>
      </w:r>
      <w:r w:rsidRPr="00386015">
        <w:rPr>
          <w:rFonts w:ascii="Arial" w:hAnsi="Arial" w:cs="Arial"/>
          <w:b/>
        </w:rPr>
        <w:t xml:space="preserve">w  Wilczopolu Kolonii na odcinku od drogi powiatowej  nr 2107 L  do działki nr 375/3  o </w:t>
      </w:r>
      <w:r>
        <w:rPr>
          <w:rFonts w:ascii="Arial" w:hAnsi="Arial" w:cs="Arial"/>
          <w:b/>
        </w:rPr>
        <w:t>dł.</w:t>
      </w:r>
      <w:r w:rsidRPr="00386015">
        <w:rPr>
          <w:rFonts w:ascii="Arial" w:hAnsi="Arial" w:cs="Arial"/>
          <w:b/>
        </w:rPr>
        <w:t xml:space="preserve"> około 350 </w:t>
      </w:r>
      <w:proofErr w:type="spellStart"/>
      <w:r w:rsidRPr="00386015">
        <w:rPr>
          <w:rFonts w:ascii="Arial" w:hAnsi="Arial" w:cs="Arial"/>
          <w:b/>
        </w:rPr>
        <w:t>mb</w:t>
      </w:r>
      <w:proofErr w:type="spellEnd"/>
      <w:r w:rsidRPr="00386015">
        <w:rPr>
          <w:rFonts w:ascii="Arial" w:hAnsi="Arial" w:cs="Arial"/>
          <w:b/>
        </w:rPr>
        <w:t>.</w:t>
      </w:r>
    </w:p>
    <w:p w:rsidR="00734ECC" w:rsidRPr="00A722E4" w:rsidRDefault="00734ECC" w:rsidP="00A45758">
      <w:pPr>
        <w:snapToGrid w:val="0"/>
        <w:spacing w:after="0"/>
        <w:jc w:val="center"/>
        <w:rPr>
          <w:rFonts w:ascii="Arial" w:hAnsi="Arial" w:cs="Arial"/>
          <w:b/>
        </w:rPr>
      </w:pPr>
    </w:p>
    <w:p w:rsidR="00CF0912" w:rsidRPr="004B47D7" w:rsidRDefault="00CF0912" w:rsidP="003D0C2B">
      <w:pPr>
        <w:snapToGrid w:val="0"/>
        <w:spacing w:after="0"/>
        <w:jc w:val="center"/>
        <w:rPr>
          <w:rFonts w:ascii="Arial" w:hAnsi="Arial" w:cs="Arial"/>
          <w:color w:val="000000"/>
        </w:rPr>
      </w:pPr>
      <w:r w:rsidRPr="004B47D7">
        <w:rPr>
          <w:rFonts w:ascii="Arial" w:hAnsi="Arial" w:cs="Arial"/>
          <w:color w:val="000000"/>
        </w:rPr>
        <w:t xml:space="preserve">o wartości szacunkowej nie przekraczającej progu stosowania ustawy </w:t>
      </w:r>
    </w:p>
    <w:p w:rsidR="00CF0912" w:rsidRPr="004B47D7" w:rsidRDefault="00CF0912" w:rsidP="00CF0912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1273" w:hanging="1273"/>
        <w:jc w:val="center"/>
        <w:rPr>
          <w:rFonts w:ascii="Arial" w:hAnsi="Arial" w:cs="Arial"/>
          <w:color w:val="000000"/>
        </w:rPr>
      </w:pPr>
      <w:r w:rsidRPr="003D0C2B">
        <w:rPr>
          <w:rFonts w:ascii="Arial" w:hAnsi="Arial" w:cs="Arial"/>
          <w:color w:val="000000"/>
        </w:rPr>
        <w:t>z dnia 29 stycznia 2004r.  Prawo zamówień publicznych</w:t>
      </w:r>
    </w:p>
    <w:p w:rsidR="00CF0912" w:rsidRPr="004B47D7" w:rsidRDefault="00CF0912" w:rsidP="00CF0912">
      <w:pPr>
        <w:widowControl w:val="0"/>
        <w:tabs>
          <w:tab w:val="left" w:pos="4820"/>
        </w:tabs>
        <w:autoSpaceDE w:val="0"/>
        <w:autoSpaceDN w:val="0"/>
        <w:adjustRightInd w:val="0"/>
        <w:ind w:left="1273" w:hanging="1273"/>
        <w:jc w:val="center"/>
        <w:rPr>
          <w:rFonts w:ascii="Arial" w:hAnsi="Arial" w:cs="Arial"/>
          <w:color w:val="000000"/>
        </w:rPr>
      </w:pPr>
      <w:r w:rsidRPr="004B47D7">
        <w:rPr>
          <w:rFonts w:ascii="Arial" w:hAnsi="Arial" w:cs="Arial"/>
          <w:color w:val="000000"/>
        </w:rPr>
        <w:t xml:space="preserve"> </w:t>
      </w:r>
      <w:r w:rsidRPr="004B47D7">
        <w:rPr>
          <w:rFonts w:ascii="Arial" w:hAnsi="Arial" w:cs="Arial"/>
        </w:rPr>
        <w:t>(</w:t>
      </w:r>
      <w:proofErr w:type="spellStart"/>
      <w:r w:rsidR="00DB3999">
        <w:rPr>
          <w:rFonts w:ascii="Arial" w:hAnsi="Arial" w:cs="Arial"/>
        </w:rPr>
        <w:t>t.j</w:t>
      </w:r>
      <w:proofErr w:type="spellEnd"/>
      <w:r w:rsidR="00DB3999">
        <w:rPr>
          <w:rFonts w:ascii="Arial" w:hAnsi="Arial" w:cs="Arial"/>
        </w:rPr>
        <w:t>.</w:t>
      </w:r>
      <w:r w:rsidR="00796815">
        <w:rPr>
          <w:rFonts w:ascii="Arial" w:hAnsi="Arial" w:cs="Arial"/>
        </w:rPr>
        <w:t xml:space="preserve"> </w:t>
      </w:r>
      <w:proofErr w:type="spellStart"/>
      <w:r w:rsidRPr="004B47D7">
        <w:rPr>
          <w:rFonts w:ascii="Arial" w:hAnsi="Arial" w:cs="Arial"/>
        </w:rPr>
        <w:t>Dz.U</w:t>
      </w:r>
      <w:proofErr w:type="spellEnd"/>
      <w:r w:rsidRPr="004B47D7">
        <w:rPr>
          <w:rFonts w:ascii="Arial" w:hAnsi="Arial" w:cs="Arial"/>
        </w:rPr>
        <w:t xml:space="preserve">. z 2015 r. poz.2164 z </w:t>
      </w:r>
      <w:proofErr w:type="spellStart"/>
      <w:r w:rsidRPr="004B47D7">
        <w:rPr>
          <w:rFonts w:ascii="Arial" w:hAnsi="Arial" w:cs="Arial"/>
        </w:rPr>
        <w:t>późn</w:t>
      </w:r>
      <w:proofErr w:type="spellEnd"/>
      <w:r w:rsidRPr="004B47D7">
        <w:rPr>
          <w:rFonts w:ascii="Arial" w:hAnsi="Arial" w:cs="Arial"/>
        </w:rPr>
        <w:t>. zm.)</w:t>
      </w:r>
      <w:r w:rsidRPr="004B47D7">
        <w:rPr>
          <w:rFonts w:ascii="Arial" w:hAnsi="Arial" w:cs="Arial"/>
          <w:color w:val="000000"/>
        </w:rPr>
        <w:t xml:space="preserve"> </w:t>
      </w:r>
    </w:p>
    <w:p w:rsidR="00522AA2" w:rsidRPr="00555A68" w:rsidRDefault="00072C2B" w:rsidP="00555A68">
      <w:pPr>
        <w:pStyle w:val="Akapitzlist"/>
        <w:numPr>
          <w:ilvl w:val="0"/>
          <w:numId w:val="28"/>
        </w:numPr>
        <w:tabs>
          <w:tab w:val="left" w:pos="1560"/>
          <w:tab w:val="left" w:pos="5848"/>
        </w:tabs>
        <w:spacing w:after="0"/>
        <w:rPr>
          <w:rFonts w:ascii="Arial" w:hAnsi="Arial" w:cs="Arial"/>
          <w:b/>
        </w:rPr>
      </w:pPr>
      <w:r w:rsidRPr="00555A68">
        <w:rPr>
          <w:rFonts w:ascii="Arial" w:hAnsi="Arial" w:cs="Arial"/>
          <w:b/>
        </w:rPr>
        <w:t>Zamawiający</w:t>
      </w:r>
      <w:r w:rsidR="009A5453" w:rsidRPr="00555A68">
        <w:rPr>
          <w:rFonts w:ascii="Arial" w:hAnsi="Arial" w:cs="Arial"/>
          <w:b/>
        </w:rPr>
        <w:t xml:space="preserve"> </w:t>
      </w:r>
    </w:p>
    <w:p w:rsidR="00072C2B" w:rsidRPr="00734ECC" w:rsidRDefault="00072C2B" w:rsidP="00FB4927">
      <w:pPr>
        <w:tabs>
          <w:tab w:val="left" w:pos="2862"/>
          <w:tab w:val="left" w:pos="5848"/>
        </w:tabs>
        <w:spacing w:after="0"/>
        <w:ind w:left="1080"/>
        <w:rPr>
          <w:rFonts w:ascii="Arial" w:hAnsi="Arial" w:cs="Arial"/>
          <w:lang w:val="en-US"/>
        </w:rPr>
      </w:pPr>
      <w:r w:rsidRPr="00AD6AF6">
        <w:rPr>
          <w:rFonts w:ascii="Arial" w:hAnsi="Arial" w:cs="Arial"/>
          <w:b/>
        </w:rPr>
        <w:t>Gmina Głusk</w:t>
      </w:r>
      <w:r w:rsidR="00555A68">
        <w:rPr>
          <w:rFonts w:ascii="Arial" w:hAnsi="Arial" w:cs="Arial"/>
        </w:rPr>
        <w:t xml:space="preserve">   z siedzibą : </w:t>
      </w:r>
      <w:r w:rsidRPr="004B47D7">
        <w:rPr>
          <w:rFonts w:ascii="Arial" w:hAnsi="Arial" w:cs="Arial"/>
        </w:rPr>
        <w:t xml:space="preserve">Dominów, ul. </w:t>
      </w:r>
      <w:proofErr w:type="spellStart"/>
      <w:r w:rsidRPr="00734ECC">
        <w:rPr>
          <w:rFonts w:ascii="Arial" w:hAnsi="Arial" w:cs="Arial"/>
          <w:lang w:val="en-US"/>
        </w:rPr>
        <w:t>Rynek</w:t>
      </w:r>
      <w:proofErr w:type="spellEnd"/>
      <w:r w:rsidRPr="00734ECC">
        <w:rPr>
          <w:rFonts w:ascii="Arial" w:hAnsi="Arial" w:cs="Arial"/>
          <w:lang w:val="en-US"/>
        </w:rPr>
        <w:t xml:space="preserve"> 1</w:t>
      </w:r>
      <w:r w:rsidR="00FB4927" w:rsidRPr="00734ECC">
        <w:rPr>
          <w:rFonts w:ascii="Arial" w:hAnsi="Arial" w:cs="Arial"/>
          <w:lang w:val="en-US"/>
        </w:rPr>
        <w:t xml:space="preserve">, 20-388 </w:t>
      </w:r>
      <w:r w:rsidR="0005121D" w:rsidRPr="00734ECC">
        <w:rPr>
          <w:rFonts w:ascii="Arial" w:hAnsi="Arial" w:cs="Arial"/>
          <w:lang w:val="en-US"/>
        </w:rPr>
        <w:t>Lu</w:t>
      </w:r>
      <w:r w:rsidRPr="00734ECC">
        <w:rPr>
          <w:rFonts w:ascii="Arial" w:hAnsi="Arial" w:cs="Arial"/>
          <w:lang w:val="en-US"/>
        </w:rPr>
        <w:t>blin</w:t>
      </w:r>
    </w:p>
    <w:p w:rsidR="00FB4927" w:rsidRPr="004B47D7" w:rsidRDefault="00FB4927" w:rsidP="00072C2B">
      <w:pPr>
        <w:tabs>
          <w:tab w:val="left" w:pos="2862"/>
          <w:tab w:val="left" w:pos="5848"/>
        </w:tabs>
        <w:spacing w:after="0"/>
        <w:ind w:left="1080"/>
        <w:rPr>
          <w:rFonts w:ascii="Arial" w:hAnsi="Arial" w:cs="Arial"/>
          <w:lang w:val="en-US"/>
        </w:rPr>
      </w:pPr>
      <w:r w:rsidRPr="004B47D7">
        <w:rPr>
          <w:rFonts w:ascii="Arial" w:hAnsi="Arial" w:cs="Arial"/>
          <w:lang w:val="en-US"/>
        </w:rPr>
        <w:t xml:space="preserve">tel. (81) 75-18-760,     fax : (81) 75-18-650 </w:t>
      </w:r>
    </w:p>
    <w:p w:rsidR="00072C2B" w:rsidRPr="004B47D7" w:rsidRDefault="00FB4927" w:rsidP="00072C2B">
      <w:pPr>
        <w:tabs>
          <w:tab w:val="left" w:pos="2862"/>
          <w:tab w:val="left" w:pos="5848"/>
        </w:tabs>
        <w:spacing w:after="0"/>
        <w:ind w:left="1080"/>
        <w:rPr>
          <w:rFonts w:ascii="Arial" w:hAnsi="Arial" w:cs="Arial"/>
          <w:lang w:val="en-US"/>
        </w:rPr>
      </w:pPr>
      <w:r w:rsidRPr="004B47D7">
        <w:rPr>
          <w:rFonts w:ascii="Arial" w:hAnsi="Arial" w:cs="Arial"/>
          <w:lang w:val="en-US"/>
        </w:rPr>
        <w:t xml:space="preserve">www.glusk.pl,      email: sekretariat@glusk.pl  </w:t>
      </w:r>
    </w:p>
    <w:p w:rsidR="00FB4927" w:rsidRPr="00734ECC" w:rsidRDefault="00FB4927" w:rsidP="00072C2B">
      <w:pPr>
        <w:tabs>
          <w:tab w:val="left" w:pos="2862"/>
          <w:tab w:val="left" w:pos="5848"/>
        </w:tabs>
        <w:spacing w:after="0"/>
        <w:ind w:left="1080"/>
        <w:rPr>
          <w:rFonts w:ascii="Arial" w:hAnsi="Arial" w:cs="Arial"/>
          <w:lang w:val="en-US"/>
        </w:rPr>
      </w:pPr>
    </w:p>
    <w:p w:rsidR="00362D87" w:rsidRPr="00734ECC" w:rsidRDefault="00362D87" w:rsidP="00555A68">
      <w:pPr>
        <w:numPr>
          <w:ilvl w:val="0"/>
          <w:numId w:val="28"/>
        </w:numPr>
        <w:tabs>
          <w:tab w:val="left" w:pos="1560"/>
          <w:tab w:val="left" w:pos="5848"/>
        </w:tabs>
        <w:spacing w:after="0"/>
        <w:rPr>
          <w:rFonts w:ascii="Arial" w:hAnsi="Arial" w:cs="Arial"/>
          <w:b/>
        </w:rPr>
      </w:pPr>
      <w:r w:rsidRPr="004B47D7">
        <w:rPr>
          <w:rFonts w:ascii="Arial" w:eastAsia="Times New Roman" w:hAnsi="Arial" w:cs="Arial"/>
          <w:b/>
          <w:bCs/>
          <w:lang w:eastAsia="pl-PL"/>
        </w:rPr>
        <w:t>Przedmiot zamówienia</w:t>
      </w:r>
      <w:r w:rsidR="009A5453" w:rsidRPr="004B47D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86399E" w:rsidRPr="0086399E" w:rsidRDefault="0086399E" w:rsidP="0086399E">
      <w:pPr>
        <w:pStyle w:val="Akapitzlist"/>
        <w:suppressAutoHyphens/>
        <w:spacing w:after="0" w:line="240" w:lineRule="auto"/>
        <w:ind w:left="1080"/>
        <w:rPr>
          <w:rFonts w:ascii="Arial" w:hAnsi="Arial" w:cs="Arial"/>
          <w:b/>
        </w:rPr>
      </w:pPr>
      <w:r w:rsidRPr="0086399E">
        <w:rPr>
          <w:rFonts w:ascii="Arial" w:hAnsi="Arial" w:cs="Arial"/>
          <w:b/>
        </w:rPr>
        <w:t xml:space="preserve">Opracowanie projektu budowlanego  na zadanie pod nazwą : Przebudowa drogi gminnej nr 107107 L w  Wilczopolu Kolonii na odcinku od drogi powiatowej  nr 2107 L  do działki nr 375/3  o dł. około 350 </w:t>
      </w:r>
      <w:proofErr w:type="spellStart"/>
      <w:r w:rsidRPr="0086399E">
        <w:rPr>
          <w:rFonts w:ascii="Arial" w:hAnsi="Arial" w:cs="Arial"/>
          <w:b/>
        </w:rPr>
        <w:t>mb</w:t>
      </w:r>
      <w:proofErr w:type="spellEnd"/>
      <w:r w:rsidRPr="0086399E">
        <w:rPr>
          <w:rFonts w:ascii="Arial" w:hAnsi="Arial" w:cs="Arial"/>
          <w:b/>
        </w:rPr>
        <w:t>.</w:t>
      </w:r>
    </w:p>
    <w:p w:rsidR="0044510C" w:rsidRPr="0044510C" w:rsidRDefault="00126EC0" w:rsidP="0086399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BF4751" w:rsidRDefault="008C23AF" w:rsidP="008C23AF">
      <w:pPr>
        <w:autoSpaceDE w:val="0"/>
        <w:autoSpaceDN w:val="0"/>
        <w:adjustRightInd w:val="0"/>
        <w:spacing w:after="0"/>
        <w:jc w:val="both"/>
        <w:rPr>
          <w:rFonts w:ascii="Arial" w:eastAsia="ArialNarrow" w:hAnsi="Arial" w:cs="Arial"/>
        </w:rPr>
      </w:pPr>
      <w:r>
        <w:rPr>
          <w:rFonts w:ascii="Arial" w:hAnsi="Arial" w:cs="Arial"/>
        </w:rPr>
        <w:t xml:space="preserve">    </w:t>
      </w:r>
      <w:r w:rsidRPr="008C23AF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 </w:t>
      </w:r>
      <w:r w:rsidR="00AD407E">
        <w:rPr>
          <w:rFonts w:ascii="Arial" w:hAnsi="Arial" w:cs="Arial"/>
        </w:rPr>
        <w:t xml:space="preserve">Projekt  </w:t>
      </w:r>
      <w:r w:rsidR="0007575F">
        <w:rPr>
          <w:rFonts w:ascii="Arial" w:hAnsi="Arial" w:cs="Arial"/>
        </w:rPr>
        <w:t>budowlany</w:t>
      </w:r>
      <w:r w:rsidR="00B6701C">
        <w:rPr>
          <w:rFonts w:ascii="Arial" w:hAnsi="Arial" w:cs="Arial"/>
        </w:rPr>
        <w:t xml:space="preserve"> </w:t>
      </w:r>
      <w:r w:rsidR="00734FFD" w:rsidRPr="004959B4">
        <w:rPr>
          <w:rFonts w:ascii="Arial" w:hAnsi="Arial" w:cs="Arial"/>
        </w:rPr>
        <w:t xml:space="preserve">ma obejmować wszystkie elementy funkcjonalne i przestrzenne zgodnie z wymogami prawa budowlanego wraz z rozporządzeniami określającymi warunki techniczne realizacji inwestycji, przepisami sanitarnymi i przeciwpożarowymi, </w:t>
      </w:r>
      <w:proofErr w:type="spellStart"/>
      <w:r w:rsidR="00734FFD" w:rsidRPr="004959B4">
        <w:rPr>
          <w:rFonts w:ascii="Arial" w:hAnsi="Arial" w:cs="Arial"/>
        </w:rPr>
        <w:t>bhp</w:t>
      </w:r>
      <w:proofErr w:type="spellEnd"/>
      <w:r w:rsidR="00734FFD" w:rsidRPr="004959B4">
        <w:rPr>
          <w:rFonts w:ascii="Arial" w:hAnsi="Arial" w:cs="Arial"/>
        </w:rPr>
        <w:t xml:space="preserve">. </w:t>
      </w:r>
      <w:r w:rsidR="00734FFD" w:rsidRPr="004959B4">
        <w:rPr>
          <w:rFonts w:ascii="Arial" w:eastAsia="ArialNarrow" w:hAnsi="Arial" w:cs="Arial"/>
        </w:rPr>
        <w:t xml:space="preserve"> </w:t>
      </w:r>
    </w:p>
    <w:p w:rsidR="00734FFD" w:rsidRDefault="00B6701C" w:rsidP="00B670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>Należy zapewnić możliwość użytkowania projektowanego obiektu przez osoby niepełnosprawne</w:t>
      </w:r>
      <w:r>
        <w:rPr>
          <w:rFonts w:ascii="Arial" w:hAnsi="Arial" w:cs="Arial"/>
        </w:rPr>
        <w:t>.</w:t>
      </w:r>
    </w:p>
    <w:p w:rsidR="00BF4751" w:rsidRDefault="0086399E" w:rsidP="00BF4751">
      <w:pPr>
        <w:pStyle w:val="Tekstpodstawowywcity21"/>
        <w:spacing w:before="120" w:after="120" w:line="276" w:lineRule="auto"/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1. </w:t>
      </w:r>
      <w:r w:rsidR="00BF4751" w:rsidRPr="004D2A4E">
        <w:rPr>
          <w:rFonts w:ascii="Arial" w:hAnsi="Arial" w:cs="Arial"/>
          <w:sz w:val="22"/>
          <w:szCs w:val="22"/>
          <w:u w:val="single"/>
        </w:rPr>
        <w:t>Dokumentację należy opracować uwzględniając zasadę uniwersalnego projektowania.</w:t>
      </w:r>
    </w:p>
    <w:p w:rsidR="00B6701C" w:rsidRPr="009E6EDC" w:rsidRDefault="00B6701C" w:rsidP="009B40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>W ramach przedmiotu zamówienia i ceny ofertowej wykonawca jest zobowiązany do:</w:t>
      </w:r>
    </w:p>
    <w:p w:rsidR="009172EF" w:rsidRDefault="00B6701C" w:rsidP="009172EF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 xml:space="preserve">pozyskania wszystkich koniecznych materiałów wyjściowych do projektowania </w:t>
      </w:r>
    </w:p>
    <w:p w:rsidR="00B6701C" w:rsidRPr="009E6EDC" w:rsidRDefault="00B6701C" w:rsidP="009172EF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>na własny koszt i we własnym zakresie tj.:</w:t>
      </w:r>
      <w:r w:rsidR="009172EF">
        <w:rPr>
          <w:rFonts w:ascii="Arial" w:hAnsi="Arial" w:cs="Arial"/>
        </w:rPr>
        <w:t xml:space="preserve"> </w:t>
      </w:r>
      <w:r w:rsidRPr="009172EF">
        <w:rPr>
          <w:rFonts w:ascii="Arial" w:hAnsi="Arial" w:cs="Arial"/>
        </w:rPr>
        <w:t>aktualnej mapy do celów projektowych</w:t>
      </w:r>
      <w:r w:rsidR="009172EF">
        <w:rPr>
          <w:rFonts w:ascii="Arial" w:hAnsi="Arial" w:cs="Arial"/>
        </w:rPr>
        <w:t>,</w:t>
      </w:r>
      <w:r w:rsidR="009172EF">
        <w:rPr>
          <w:rFonts w:ascii="Arial" w:hAnsi="Arial" w:cs="Arial"/>
        </w:rPr>
        <w:br/>
        <w:t xml:space="preserve">badań geotechnicznych, </w:t>
      </w:r>
      <w:r w:rsidRPr="009E6EDC">
        <w:rPr>
          <w:rFonts w:ascii="Arial" w:hAnsi="Arial" w:cs="Arial"/>
        </w:rPr>
        <w:t>warunków technicznych przyłączenia mediów;</w:t>
      </w:r>
    </w:p>
    <w:p w:rsidR="00B6701C" w:rsidRPr="009E6EDC" w:rsidRDefault="00B6701C" w:rsidP="00B6701C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>wprowadzenia wymaganych przez Zamawiającego zmian do projektu koncepcyjnego</w:t>
      </w:r>
      <w:r>
        <w:rPr>
          <w:rFonts w:ascii="Arial" w:hAnsi="Arial" w:cs="Arial"/>
        </w:rPr>
        <w:t>;</w:t>
      </w:r>
    </w:p>
    <w:p w:rsidR="00B6701C" w:rsidRPr="009E6EDC" w:rsidRDefault="00B6701C" w:rsidP="00B6701C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>oświadczenia o kompletności dokumentacji</w:t>
      </w:r>
      <w:r>
        <w:rPr>
          <w:rFonts w:ascii="Arial" w:hAnsi="Arial" w:cs="Arial"/>
        </w:rPr>
        <w:t>;</w:t>
      </w:r>
    </w:p>
    <w:p w:rsidR="00B6701C" w:rsidRPr="009E6EDC" w:rsidRDefault="00B6701C" w:rsidP="00B6701C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>dokonania uzgodnień międzybranżowych</w:t>
      </w:r>
      <w:r>
        <w:rPr>
          <w:rFonts w:ascii="Arial" w:hAnsi="Arial" w:cs="Arial"/>
        </w:rPr>
        <w:t>;</w:t>
      </w:r>
    </w:p>
    <w:p w:rsidR="00BF4751" w:rsidRPr="0086399E" w:rsidRDefault="00B6701C" w:rsidP="00BF475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6EDC">
        <w:rPr>
          <w:rFonts w:ascii="Arial" w:hAnsi="Arial" w:cs="Arial"/>
        </w:rPr>
        <w:t xml:space="preserve">wykonania wszelkich innych niezbędnych opracowań, które są konieczne </w:t>
      </w:r>
      <w:r w:rsidRPr="009E6EDC">
        <w:rPr>
          <w:rFonts w:ascii="Arial" w:hAnsi="Arial" w:cs="Arial"/>
        </w:rPr>
        <w:br/>
        <w:t>do realizacji inwestycji w ramach zleconej kompleksowej dokumentacji projektowo – kosztorysowej inwestycji.</w:t>
      </w:r>
    </w:p>
    <w:p w:rsidR="0018375E" w:rsidRPr="004B47D7" w:rsidRDefault="0086399E" w:rsidP="00A147A5">
      <w:pPr>
        <w:pStyle w:val="Tekstpodstawowywcity21"/>
        <w:spacing w:before="12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A5453" w:rsidRPr="004B47D7">
        <w:rPr>
          <w:rFonts w:ascii="Arial" w:hAnsi="Arial" w:cs="Arial"/>
          <w:sz w:val="22"/>
          <w:szCs w:val="22"/>
        </w:rPr>
        <w:t>.</w:t>
      </w:r>
      <w:r w:rsidR="0018375E" w:rsidRPr="004B47D7">
        <w:rPr>
          <w:rFonts w:ascii="Arial" w:hAnsi="Arial" w:cs="Arial"/>
          <w:sz w:val="22"/>
          <w:szCs w:val="22"/>
        </w:rPr>
        <w:t xml:space="preserve"> Dokumentacja powinn</w:t>
      </w:r>
      <w:r w:rsidR="008C23AF">
        <w:rPr>
          <w:rFonts w:ascii="Arial" w:hAnsi="Arial" w:cs="Arial"/>
          <w:sz w:val="22"/>
          <w:szCs w:val="22"/>
        </w:rPr>
        <w:t xml:space="preserve">a </w:t>
      </w:r>
      <w:r w:rsidR="0018375E" w:rsidRPr="004B47D7">
        <w:rPr>
          <w:rFonts w:ascii="Arial" w:hAnsi="Arial" w:cs="Arial"/>
          <w:sz w:val="22"/>
          <w:szCs w:val="22"/>
        </w:rPr>
        <w:t xml:space="preserve"> zawierać m in.: </w:t>
      </w:r>
    </w:p>
    <w:p w:rsidR="0018375E" w:rsidRPr="00A147A5" w:rsidRDefault="00C52E57" w:rsidP="00A147A5">
      <w:pPr>
        <w:pStyle w:val="Tekstpodstawowywcity21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B47D7">
        <w:rPr>
          <w:rFonts w:ascii="Arial" w:hAnsi="Arial" w:cs="Arial"/>
          <w:sz w:val="22"/>
          <w:szCs w:val="22"/>
        </w:rPr>
        <w:lastRenderedPageBreak/>
        <w:t xml:space="preserve">     </w:t>
      </w:r>
      <w:r w:rsidR="00DD731C">
        <w:rPr>
          <w:rFonts w:ascii="Arial" w:hAnsi="Arial" w:cs="Arial"/>
          <w:sz w:val="22"/>
          <w:szCs w:val="22"/>
        </w:rPr>
        <w:t xml:space="preserve"> </w:t>
      </w:r>
      <w:r w:rsidR="008C23AF">
        <w:rPr>
          <w:rFonts w:ascii="Arial" w:hAnsi="Arial" w:cs="Arial"/>
          <w:sz w:val="22"/>
          <w:szCs w:val="22"/>
        </w:rPr>
        <w:t xml:space="preserve">a) </w:t>
      </w:r>
      <w:r w:rsidR="0018375E" w:rsidRPr="004B47D7">
        <w:rPr>
          <w:rFonts w:ascii="Arial" w:hAnsi="Arial" w:cs="Arial"/>
          <w:sz w:val="22"/>
          <w:szCs w:val="22"/>
        </w:rPr>
        <w:t xml:space="preserve">projekt </w:t>
      </w:r>
      <w:r w:rsidR="00C36355" w:rsidRPr="004B47D7">
        <w:rPr>
          <w:rFonts w:ascii="Arial" w:hAnsi="Arial" w:cs="Arial"/>
          <w:sz w:val="22"/>
          <w:szCs w:val="22"/>
        </w:rPr>
        <w:t>budowlan</w:t>
      </w:r>
      <w:r w:rsidRPr="004B47D7">
        <w:rPr>
          <w:rFonts w:ascii="Arial" w:hAnsi="Arial" w:cs="Arial"/>
          <w:sz w:val="22"/>
          <w:szCs w:val="22"/>
        </w:rPr>
        <w:t>o-</w:t>
      </w:r>
      <w:r w:rsidR="00CF0912" w:rsidRPr="004B47D7">
        <w:rPr>
          <w:rFonts w:ascii="Arial" w:hAnsi="Arial" w:cs="Arial"/>
          <w:sz w:val="22"/>
          <w:szCs w:val="22"/>
        </w:rPr>
        <w:t>wykonawczy</w:t>
      </w:r>
      <w:r w:rsidRPr="004B47D7">
        <w:rPr>
          <w:rFonts w:ascii="Arial" w:hAnsi="Arial" w:cs="Arial"/>
          <w:sz w:val="22"/>
          <w:szCs w:val="22"/>
        </w:rPr>
        <w:t xml:space="preserve"> - 5 egz. + wersja elektroniczna</w:t>
      </w:r>
      <w:r w:rsidR="00A147A5" w:rsidRPr="00A147A5">
        <w:rPr>
          <w:rFonts w:ascii="Calibri Light" w:hAnsi="Calibri Light"/>
        </w:rPr>
        <w:t xml:space="preserve"> </w:t>
      </w:r>
      <w:r w:rsidR="00A147A5">
        <w:rPr>
          <w:rFonts w:ascii="Calibri Light" w:hAnsi="Calibri Light"/>
        </w:rPr>
        <w:br/>
        <w:t xml:space="preserve">              </w:t>
      </w:r>
      <w:r w:rsidR="00A147A5" w:rsidRPr="00A147A5">
        <w:rPr>
          <w:rFonts w:ascii="Arial" w:hAnsi="Arial" w:cs="Arial"/>
          <w:sz w:val="22"/>
          <w:szCs w:val="22"/>
        </w:rPr>
        <w:t xml:space="preserve">w formacie </w:t>
      </w:r>
      <w:proofErr w:type="spellStart"/>
      <w:r w:rsidR="00A147A5" w:rsidRPr="00A147A5">
        <w:rPr>
          <w:rFonts w:ascii="Arial" w:hAnsi="Arial" w:cs="Arial"/>
          <w:sz w:val="22"/>
          <w:szCs w:val="22"/>
        </w:rPr>
        <w:t>dwg</w:t>
      </w:r>
      <w:proofErr w:type="spellEnd"/>
      <w:r w:rsidR="00A147A5" w:rsidRPr="00A147A5">
        <w:rPr>
          <w:rFonts w:ascii="Arial" w:hAnsi="Arial" w:cs="Arial"/>
          <w:sz w:val="22"/>
          <w:szCs w:val="22"/>
        </w:rPr>
        <w:t xml:space="preserve"> oraz w formacie PDF</w:t>
      </w:r>
      <w:r w:rsidR="00DD731C" w:rsidRPr="00A147A5">
        <w:rPr>
          <w:rFonts w:ascii="Arial" w:hAnsi="Arial" w:cs="Arial"/>
          <w:sz w:val="22"/>
          <w:szCs w:val="22"/>
        </w:rPr>
        <w:t>,</w:t>
      </w:r>
    </w:p>
    <w:p w:rsidR="00C52E57" w:rsidRPr="00DD731C" w:rsidRDefault="008C23AF" w:rsidP="00C52E57">
      <w:pPr>
        <w:pStyle w:val="Tekstpodstawowywcity21"/>
        <w:numPr>
          <w:ilvl w:val="0"/>
          <w:numId w:val="27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 robót w 1</w:t>
      </w:r>
      <w:r w:rsidR="00C52E57" w:rsidRPr="00DD731C">
        <w:rPr>
          <w:rFonts w:ascii="Arial" w:hAnsi="Arial" w:cs="Arial"/>
          <w:sz w:val="22"/>
          <w:szCs w:val="22"/>
        </w:rPr>
        <w:t xml:space="preserve"> egz</w:t>
      </w:r>
      <w:r w:rsidR="00DD731C">
        <w:rPr>
          <w:rFonts w:ascii="Arial" w:hAnsi="Arial" w:cs="Arial"/>
          <w:sz w:val="22"/>
          <w:szCs w:val="22"/>
        </w:rPr>
        <w:t>.</w:t>
      </w:r>
      <w:r w:rsidR="00C52E57" w:rsidRPr="00DD731C">
        <w:rPr>
          <w:rFonts w:ascii="Arial" w:hAnsi="Arial" w:cs="Arial"/>
          <w:sz w:val="22"/>
          <w:szCs w:val="22"/>
        </w:rPr>
        <w:t xml:space="preserve"> w formie pisemnej + wersja elektroniczna</w:t>
      </w:r>
      <w:r w:rsidR="00DD731C">
        <w:rPr>
          <w:rFonts w:ascii="Arial" w:hAnsi="Arial" w:cs="Arial"/>
          <w:sz w:val="22"/>
          <w:szCs w:val="22"/>
        </w:rPr>
        <w:t>,</w:t>
      </w:r>
    </w:p>
    <w:p w:rsidR="00C52E57" w:rsidRPr="00DD731C" w:rsidRDefault="008C23AF" w:rsidP="00DD731C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kosztorys inwestorski w 1</w:t>
      </w:r>
      <w:r w:rsidR="00C52E57" w:rsidRPr="00DD731C">
        <w:rPr>
          <w:rFonts w:ascii="Arial" w:hAnsi="Arial" w:cs="Arial"/>
        </w:rPr>
        <w:t xml:space="preserve"> egz</w:t>
      </w:r>
      <w:r w:rsidR="00DD731C">
        <w:rPr>
          <w:rFonts w:ascii="Arial" w:hAnsi="Arial" w:cs="Arial"/>
        </w:rPr>
        <w:t>.</w:t>
      </w:r>
      <w:r w:rsidR="00C52E57" w:rsidRPr="00DD731C">
        <w:rPr>
          <w:rFonts w:ascii="Arial" w:hAnsi="Arial" w:cs="Arial"/>
        </w:rPr>
        <w:t xml:space="preserve"> w formie pisemnej   (1 egz. wydruk szczegółowy</w:t>
      </w:r>
      <w:r w:rsidR="00DD731C">
        <w:rPr>
          <w:rFonts w:ascii="Arial" w:hAnsi="Arial" w:cs="Arial"/>
        </w:rPr>
        <w:t xml:space="preserve"> oraz</w:t>
      </w:r>
      <w:r w:rsidR="00C52E57" w:rsidRPr="00DD731C">
        <w:rPr>
          <w:rFonts w:ascii="Arial" w:hAnsi="Arial" w:cs="Arial"/>
        </w:rPr>
        <w:t xml:space="preserve"> 1 egz. wydruk uproszczony) + wersja elektroniczna, </w:t>
      </w:r>
    </w:p>
    <w:p w:rsidR="0018375E" w:rsidRDefault="00C52E57" w:rsidP="00C52E57">
      <w:pPr>
        <w:pStyle w:val="Tekstpodstawowywcity21"/>
        <w:numPr>
          <w:ilvl w:val="0"/>
          <w:numId w:val="27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DD731C">
        <w:rPr>
          <w:rFonts w:ascii="Arial" w:hAnsi="Arial" w:cs="Arial"/>
          <w:sz w:val="22"/>
          <w:szCs w:val="22"/>
        </w:rPr>
        <w:t>s</w:t>
      </w:r>
      <w:r w:rsidR="0018375E" w:rsidRPr="00DD731C">
        <w:rPr>
          <w:rFonts w:ascii="Arial" w:hAnsi="Arial" w:cs="Arial"/>
          <w:sz w:val="22"/>
          <w:szCs w:val="22"/>
        </w:rPr>
        <w:t>pecyfikacj</w:t>
      </w:r>
      <w:r w:rsidR="00847E11">
        <w:rPr>
          <w:rFonts w:ascii="Arial" w:hAnsi="Arial" w:cs="Arial"/>
          <w:sz w:val="22"/>
          <w:szCs w:val="22"/>
        </w:rPr>
        <w:t>e</w:t>
      </w:r>
      <w:r w:rsidR="0018375E" w:rsidRPr="00DD731C">
        <w:rPr>
          <w:rFonts w:ascii="Arial" w:hAnsi="Arial" w:cs="Arial"/>
          <w:sz w:val="22"/>
          <w:szCs w:val="22"/>
        </w:rPr>
        <w:t xml:space="preserve"> </w:t>
      </w:r>
      <w:r w:rsidR="00722013" w:rsidRPr="00DD731C">
        <w:rPr>
          <w:rFonts w:ascii="Arial" w:hAnsi="Arial" w:cs="Arial"/>
          <w:sz w:val="22"/>
          <w:szCs w:val="22"/>
        </w:rPr>
        <w:t>techniczn</w:t>
      </w:r>
      <w:r w:rsidR="00847E11">
        <w:rPr>
          <w:rFonts w:ascii="Arial" w:hAnsi="Arial" w:cs="Arial"/>
          <w:sz w:val="22"/>
          <w:szCs w:val="22"/>
        </w:rPr>
        <w:t>e</w:t>
      </w:r>
      <w:r w:rsidR="00722013" w:rsidRPr="00DD731C">
        <w:rPr>
          <w:rFonts w:ascii="Arial" w:hAnsi="Arial" w:cs="Arial"/>
          <w:sz w:val="22"/>
          <w:szCs w:val="22"/>
        </w:rPr>
        <w:t xml:space="preserve"> </w:t>
      </w:r>
      <w:r w:rsidR="0018375E" w:rsidRPr="00DD731C">
        <w:rPr>
          <w:rFonts w:ascii="Arial" w:hAnsi="Arial" w:cs="Arial"/>
          <w:sz w:val="22"/>
          <w:szCs w:val="22"/>
        </w:rPr>
        <w:t>wykonania i odbioru robót na potrzeby postępowania przetargowego i realizacji inwestycji</w:t>
      </w:r>
      <w:r w:rsidRPr="00DD731C">
        <w:rPr>
          <w:rFonts w:ascii="Arial" w:hAnsi="Arial" w:cs="Arial"/>
          <w:sz w:val="22"/>
          <w:szCs w:val="22"/>
        </w:rPr>
        <w:t xml:space="preserve"> </w:t>
      </w:r>
      <w:r w:rsidR="00DD731C">
        <w:rPr>
          <w:rFonts w:ascii="Arial" w:hAnsi="Arial" w:cs="Arial"/>
          <w:sz w:val="22"/>
          <w:szCs w:val="22"/>
        </w:rPr>
        <w:t xml:space="preserve">– </w:t>
      </w:r>
      <w:r w:rsidR="009172EF">
        <w:rPr>
          <w:rFonts w:ascii="Arial" w:hAnsi="Arial" w:cs="Arial"/>
          <w:sz w:val="22"/>
          <w:szCs w:val="22"/>
        </w:rPr>
        <w:t>1</w:t>
      </w:r>
      <w:r w:rsidR="00DD731C">
        <w:rPr>
          <w:rFonts w:ascii="Arial" w:hAnsi="Arial" w:cs="Arial"/>
          <w:sz w:val="22"/>
          <w:szCs w:val="22"/>
        </w:rPr>
        <w:t xml:space="preserve"> egz. w formie pisemnej oraz wersja elektroniczna.</w:t>
      </w:r>
    </w:p>
    <w:p w:rsidR="00D53D94" w:rsidRDefault="009B401B" w:rsidP="00D53D94">
      <w:pPr>
        <w:rPr>
          <w:rFonts w:ascii="Arial" w:eastAsia="ArialNarrow" w:hAnsi="Arial" w:cs="Arial"/>
        </w:rPr>
      </w:pPr>
      <w:r w:rsidRPr="009B401B">
        <w:rPr>
          <w:rFonts w:ascii="Arial" w:eastAsia="ArialNarrow" w:hAnsi="Arial" w:cs="Arial"/>
        </w:rPr>
        <w:t>W ramach ceny ofertowej należy uwzględnić dwukrotną aktualizację kosztorysu</w:t>
      </w:r>
      <w:r w:rsidR="00D53D94">
        <w:rPr>
          <w:rFonts w:ascii="Arial" w:eastAsia="ArialNarrow" w:hAnsi="Arial" w:cs="Arial"/>
        </w:rPr>
        <w:t>.</w:t>
      </w:r>
    </w:p>
    <w:p w:rsidR="00DB3999" w:rsidRDefault="004A0163" w:rsidP="00D53D94">
      <w:pPr>
        <w:rPr>
          <w:rFonts w:ascii="Arial" w:hAnsi="Arial" w:cs="Arial"/>
        </w:rPr>
      </w:pPr>
      <w:r w:rsidRPr="00DD731C">
        <w:rPr>
          <w:rFonts w:ascii="Arial" w:hAnsi="Arial" w:cs="Arial"/>
        </w:rPr>
        <w:t>3.</w:t>
      </w:r>
      <w:r w:rsidR="00722013" w:rsidRPr="00DD731C">
        <w:rPr>
          <w:rFonts w:ascii="Arial" w:hAnsi="Arial" w:cs="Arial"/>
        </w:rPr>
        <w:t xml:space="preserve"> </w:t>
      </w:r>
      <w:r w:rsidR="00DD731C">
        <w:rPr>
          <w:rFonts w:ascii="Arial" w:hAnsi="Arial" w:cs="Arial"/>
        </w:rPr>
        <w:t xml:space="preserve"> </w:t>
      </w:r>
      <w:r w:rsidR="00DB3999" w:rsidRPr="00E679C7">
        <w:rPr>
          <w:rFonts w:ascii="Arial" w:hAnsi="Arial" w:cs="Arial"/>
        </w:rPr>
        <w:t>Zakres zadania obejmuje również uzyskanie wszelkich niezbędnych opinii i uzgodnień wymaganych dla opracowania oraz pełnienie nadzoru autorskiego w trakcie realizacji inwestycji.</w:t>
      </w:r>
      <w:r w:rsidR="009172EF">
        <w:rPr>
          <w:rFonts w:ascii="Arial" w:hAnsi="Arial" w:cs="Arial"/>
        </w:rPr>
        <w:t xml:space="preserve"> </w:t>
      </w:r>
    </w:p>
    <w:p w:rsidR="00DB3999" w:rsidRPr="00E679C7" w:rsidRDefault="00DB3999" w:rsidP="00DB3999">
      <w:pPr>
        <w:spacing w:after="0"/>
        <w:jc w:val="both"/>
        <w:rPr>
          <w:rFonts w:ascii="Arial" w:hAnsi="Arial" w:cs="Arial"/>
        </w:rPr>
      </w:pPr>
      <w:r w:rsidRPr="00E679C7">
        <w:rPr>
          <w:rFonts w:ascii="Arial" w:hAnsi="Arial" w:cs="Arial"/>
        </w:rPr>
        <w:t>Do obowiązków Wykonawcy należy sprawdzenie w terenie warunków</w:t>
      </w:r>
      <w:r>
        <w:rPr>
          <w:rFonts w:ascii="Arial" w:hAnsi="Arial" w:cs="Arial"/>
        </w:rPr>
        <w:t xml:space="preserve"> wykonania zamówienia oraz </w:t>
      </w:r>
      <w:r w:rsidRPr="00E679C7">
        <w:rPr>
          <w:rFonts w:ascii="Arial" w:hAnsi="Arial" w:cs="Arial"/>
        </w:rPr>
        <w:t>konsultacja z Zamawiającym istotnych elementów i rozwiąz</w:t>
      </w:r>
      <w:r>
        <w:rPr>
          <w:rFonts w:ascii="Arial" w:hAnsi="Arial" w:cs="Arial"/>
        </w:rPr>
        <w:t xml:space="preserve">ań, mających wpływ na koszty </w:t>
      </w:r>
      <w:r w:rsidRPr="00E679C7">
        <w:rPr>
          <w:rFonts w:ascii="Arial" w:hAnsi="Arial" w:cs="Arial"/>
        </w:rPr>
        <w:t>i funkcjonalność obiektu</w:t>
      </w:r>
      <w:r>
        <w:rPr>
          <w:rFonts w:ascii="Arial" w:hAnsi="Arial" w:cs="Arial"/>
        </w:rPr>
        <w:t xml:space="preserve">. </w:t>
      </w:r>
      <w:r w:rsidRPr="00E679C7">
        <w:rPr>
          <w:rFonts w:ascii="Arial" w:hAnsi="Arial" w:cs="Arial"/>
        </w:rPr>
        <w:t>Szczegóły opracowania i przyjętych rozwiązań należy uzgadniać na bieżąco z Zamawiającym.</w:t>
      </w:r>
    </w:p>
    <w:p w:rsidR="0018375E" w:rsidRPr="00DD731C" w:rsidRDefault="00DB3999" w:rsidP="00DB3999">
      <w:pPr>
        <w:pStyle w:val="Tekstpodstawowywcity21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18375E" w:rsidRPr="00DD731C">
        <w:rPr>
          <w:rFonts w:ascii="Arial" w:hAnsi="Arial" w:cs="Arial"/>
          <w:sz w:val="22"/>
          <w:szCs w:val="22"/>
        </w:rPr>
        <w:t>Opr</w:t>
      </w:r>
      <w:r w:rsidR="002B71FE" w:rsidRPr="00DD731C">
        <w:rPr>
          <w:rFonts w:ascii="Arial" w:hAnsi="Arial" w:cs="Arial"/>
          <w:sz w:val="22"/>
          <w:szCs w:val="22"/>
        </w:rPr>
        <w:t>acowana dokumentacja projektowo-</w:t>
      </w:r>
      <w:r w:rsidR="0018375E" w:rsidRPr="00DD731C">
        <w:rPr>
          <w:rFonts w:ascii="Arial" w:hAnsi="Arial" w:cs="Arial"/>
          <w:sz w:val="22"/>
          <w:szCs w:val="22"/>
        </w:rPr>
        <w:t>kosztorysowa będzie służyć jako opis przedmiotu zamówi</w:t>
      </w:r>
      <w:r w:rsidR="002B71FE" w:rsidRPr="00DD731C">
        <w:rPr>
          <w:rFonts w:ascii="Arial" w:hAnsi="Arial" w:cs="Arial"/>
          <w:sz w:val="22"/>
          <w:szCs w:val="22"/>
        </w:rPr>
        <w:t>enia w postępowaniu o udzielenie</w:t>
      </w:r>
      <w:r w:rsidR="0018375E" w:rsidRPr="00DD731C">
        <w:rPr>
          <w:rFonts w:ascii="Arial" w:hAnsi="Arial" w:cs="Arial"/>
          <w:sz w:val="22"/>
          <w:szCs w:val="22"/>
        </w:rPr>
        <w:t xml:space="preserve"> zamówienia publicznego w trybie przetargu nieograniczonego </w:t>
      </w:r>
      <w:r w:rsidR="00B5107C" w:rsidRPr="00DD731C">
        <w:rPr>
          <w:rFonts w:ascii="Arial" w:hAnsi="Arial" w:cs="Arial"/>
          <w:sz w:val="22"/>
          <w:szCs w:val="22"/>
        </w:rPr>
        <w:t>(</w:t>
      </w:r>
      <w:r w:rsidR="0018375E" w:rsidRPr="00DD731C">
        <w:rPr>
          <w:rFonts w:ascii="Arial" w:hAnsi="Arial" w:cs="Arial"/>
          <w:sz w:val="22"/>
          <w:szCs w:val="22"/>
        </w:rPr>
        <w:t>zgodnie z ustawą Prawo zamówień publicznych</w:t>
      </w:r>
      <w:r w:rsidR="00B5107C" w:rsidRPr="00DD731C">
        <w:rPr>
          <w:rFonts w:ascii="Arial" w:hAnsi="Arial" w:cs="Arial"/>
          <w:sz w:val="22"/>
          <w:szCs w:val="22"/>
        </w:rPr>
        <w:t xml:space="preserve">) </w:t>
      </w:r>
      <w:r w:rsidR="0018375E" w:rsidRPr="00DD731C">
        <w:rPr>
          <w:rFonts w:ascii="Arial" w:hAnsi="Arial" w:cs="Arial"/>
          <w:sz w:val="22"/>
          <w:szCs w:val="22"/>
        </w:rPr>
        <w:t xml:space="preserve"> oraz do wykonania robót budowlanych na jej podstawie. W swojej treści powinna określać parametry techniczne zastosowanych materiałów i technologię robót. Opisy nie mogą utrudniać uczciwej konkurencji. Zamawiający dopuszcza wskazanie w dokumentacji na znak towarowy, patent lub pochodzenie, jeżeli jest to uzasadnione specyfiką przedmiotu zamówienia lub jeśli obowiązek taki wynika z odrębnych przepisów. W takim przypadku przy wskazaniu powinien być dopisek: „np.” lub „równoważny”.</w:t>
      </w:r>
      <w:r w:rsidR="00796815">
        <w:rPr>
          <w:rFonts w:ascii="Arial" w:hAnsi="Arial" w:cs="Arial"/>
          <w:sz w:val="22"/>
          <w:szCs w:val="22"/>
        </w:rPr>
        <w:t xml:space="preserve"> Wskazanie takie będzie miało charakter przykładowy, będzie określało jedynie minimalne oczekiwane parametry jakościowe oraz wymagalny standard, a Zamawiający dopuszcza oferowanie materiałów i urządzeń równoważnych.</w:t>
      </w:r>
    </w:p>
    <w:p w:rsidR="0018375E" w:rsidRPr="00A147A5" w:rsidRDefault="00DB3999" w:rsidP="00A147A5">
      <w:pPr>
        <w:pStyle w:val="Tekstpodstawowywcity21"/>
        <w:spacing w:before="12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18375E" w:rsidRPr="00A147A5">
        <w:rPr>
          <w:rFonts w:ascii="Arial" w:hAnsi="Arial" w:cs="Arial"/>
          <w:sz w:val="22"/>
          <w:szCs w:val="22"/>
        </w:rPr>
        <w:t>W ramach nadzoru autorskiego Wykonawca zobowiązany będzie do :</w:t>
      </w:r>
    </w:p>
    <w:p w:rsidR="0018375E" w:rsidRPr="00A147A5" w:rsidRDefault="0018375E" w:rsidP="00A147A5">
      <w:pPr>
        <w:widowControl w:val="0"/>
        <w:numPr>
          <w:ilvl w:val="0"/>
          <w:numId w:val="7"/>
        </w:numPr>
        <w:suppressAutoHyphens/>
        <w:autoSpaceDE w:val="0"/>
        <w:spacing w:after="0"/>
        <w:ind w:left="709"/>
        <w:jc w:val="both"/>
        <w:rPr>
          <w:rFonts w:ascii="Arial" w:hAnsi="Arial" w:cs="Arial"/>
        </w:rPr>
      </w:pPr>
      <w:r w:rsidRPr="00A147A5">
        <w:rPr>
          <w:rFonts w:ascii="Arial" w:hAnsi="Arial" w:cs="Arial"/>
        </w:rPr>
        <w:t>usuwania w toku realizacji robót budowlanych wad dokumentacji projektowej oraz uzupełniania  brakujących szczegółów dokumentacji w przypadku jej niekompletności;</w:t>
      </w:r>
    </w:p>
    <w:p w:rsidR="0018375E" w:rsidRPr="00A147A5" w:rsidRDefault="0018375E" w:rsidP="00A147A5">
      <w:pPr>
        <w:widowControl w:val="0"/>
        <w:numPr>
          <w:ilvl w:val="0"/>
          <w:numId w:val="7"/>
        </w:numPr>
        <w:suppressAutoHyphens/>
        <w:autoSpaceDE w:val="0"/>
        <w:spacing w:after="0"/>
        <w:ind w:left="709"/>
        <w:jc w:val="both"/>
        <w:rPr>
          <w:rFonts w:ascii="Arial" w:hAnsi="Arial" w:cs="Arial"/>
        </w:rPr>
      </w:pPr>
      <w:r w:rsidRPr="00A147A5">
        <w:rPr>
          <w:rFonts w:ascii="Arial" w:hAnsi="Arial" w:cs="Arial"/>
        </w:rPr>
        <w:t>w przypadku zaproponowania przez wykonawcę robót materiałów „równoważnych”</w:t>
      </w:r>
      <w:r w:rsidRPr="00A147A5">
        <w:rPr>
          <w:rFonts w:ascii="Calibri Light" w:hAnsi="Calibri Light"/>
        </w:rPr>
        <w:t xml:space="preserve"> </w:t>
      </w:r>
      <w:r w:rsidRPr="00A147A5">
        <w:rPr>
          <w:rFonts w:ascii="Arial" w:hAnsi="Arial" w:cs="Arial"/>
        </w:rPr>
        <w:t>tzn. o parametrach nie gorszych niż przedstawione w zamawianej niniejszą umową dokumentacji,  do wydania na wniosek Zamawiającego pisemnej opinii na t</w:t>
      </w:r>
      <w:r w:rsidR="009C5CAD" w:rsidRPr="00A147A5">
        <w:rPr>
          <w:rFonts w:ascii="Arial" w:hAnsi="Arial" w:cs="Arial"/>
        </w:rPr>
        <w:t>emat parametrów tych materiałów;</w:t>
      </w:r>
    </w:p>
    <w:p w:rsidR="0018375E" w:rsidRDefault="0018375E" w:rsidP="00A147A5">
      <w:pPr>
        <w:widowControl w:val="0"/>
        <w:numPr>
          <w:ilvl w:val="0"/>
          <w:numId w:val="7"/>
        </w:numPr>
        <w:suppressAutoHyphens/>
        <w:autoSpaceDE w:val="0"/>
        <w:spacing w:after="0"/>
        <w:ind w:left="709"/>
        <w:jc w:val="both"/>
        <w:rPr>
          <w:rFonts w:ascii="Arial" w:hAnsi="Arial" w:cs="Arial"/>
        </w:rPr>
      </w:pPr>
      <w:r w:rsidRPr="00A147A5">
        <w:rPr>
          <w:rFonts w:ascii="Arial" w:hAnsi="Arial" w:cs="Arial"/>
        </w:rPr>
        <w:t>wyjaśniania wykonawcy robót budowlanych wątpliwości powstałych w toku realizacji tych robót;</w:t>
      </w:r>
    </w:p>
    <w:p w:rsidR="00D53D94" w:rsidRDefault="00D53D94" w:rsidP="00D53D94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</w:p>
    <w:p w:rsidR="00D53D94" w:rsidRPr="00A147A5" w:rsidRDefault="00D53D94" w:rsidP="00D53D94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</w:p>
    <w:p w:rsidR="0018375E" w:rsidRPr="00A147A5" w:rsidRDefault="0018375E" w:rsidP="00A147A5">
      <w:pPr>
        <w:widowControl w:val="0"/>
        <w:numPr>
          <w:ilvl w:val="0"/>
          <w:numId w:val="7"/>
        </w:numPr>
        <w:suppressAutoHyphens/>
        <w:autoSpaceDE w:val="0"/>
        <w:spacing w:after="0"/>
        <w:ind w:left="709"/>
        <w:jc w:val="both"/>
        <w:rPr>
          <w:rFonts w:ascii="Arial" w:hAnsi="Arial" w:cs="Arial"/>
        </w:rPr>
      </w:pPr>
      <w:r w:rsidRPr="00A147A5">
        <w:rPr>
          <w:rFonts w:ascii="Arial" w:hAnsi="Arial" w:cs="Arial"/>
        </w:rPr>
        <w:t>udziału w naradach technicznych, przyjmując, że liczba pobytów projektantów na budowie wynikać będzie z uzasadnionych potrzeb określonych każdorazowo przez Zamawiającego lub występującego w jego imieniu inspektora nadzoru;</w:t>
      </w:r>
    </w:p>
    <w:p w:rsidR="0018375E" w:rsidRPr="00A147A5" w:rsidRDefault="0018375E" w:rsidP="00A147A5">
      <w:pPr>
        <w:widowControl w:val="0"/>
        <w:numPr>
          <w:ilvl w:val="0"/>
          <w:numId w:val="7"/>
        </w:numPr>
        <w:suppressAutoHyphens/>
        <w:autoSpaceDE w:val="0"/>
        <w:spacing w:after="0"/>
        <w:ind w:left="709"/>
        <w:jc w:val="both"/>
        <w:rPr>
          <w:rFonts w:ascii="Arial" w:hAnsi="Arial" w:cs="Arial"/>
        </w:rPr>
      </w:pPr>
      <w:r w:rsidRPr="00A147A5">
        <w:rPr>
          <w:rFonts w:ascii="Arial" w:hAnsi="Arial" w:cs="Arial"/>
        </w:rPr>
        <w:t>udziału w odbiorze poszczególnych istotnych części robót budowlanych oraz odbiorze końcowym  inwestycji;</w:t>
      </w:r>
    </w:p>
    <w:p w:rsidR="0018375E" w:rsidRPr="00CF0912" w:rsidRDefault="0018375E" w:rsidP="00A147A5">
      <w:pPr>
        <w:widowControl w:val="0"/>
        <w:numPr>
          <w:ilvl w:val="0"/>
          <w:numId w:val="7"/>
        </w:numPr>
        <w:suppressAutoHyphens/>
        <w:autoSpaceDE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147A5">
        <w:rPr>
          <w:rFonts w:ascii="Arial" w:hAnsi="Arial" w:cs="Arial"/>
        </w:rPr>
        <w:t>współudziału w wykonaniu dokumentacji powykonawczej, uwzględniającej wszystkie ewentualne  zmiany wprowadzone do dokumentacji projektowej w trakcie realizacji</w:t>
      </w:r>
      <w:r w:rsidRPr="00CF0912">
        <w:rPr>
          <w:rFonts w:ascii="Arial" w:hAnsi="Arial" w:cs="Arial"/>
          <w:sz w:val="24"/>
          <w:szCs w:val="24"/>
        </w:rPr>
        <w:t>.</w:t>
      </w:r>
    </w:p>
    <w:p w:rsidR="0018375E" w:rsidRDefault="00DB3999" w:rsidP="009C5CAD">
      <w:pPr>
        <w:tabs>
          <w:tab w:val="left" w:pos="426"/>
        </w:tabs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9C5CAD" w:rsidRPr="00DB3999">
        <w:rPr>
          <w:rFonts w:ascii="Arial" w:hAnsi="Arial" w:cs="Arial"/>
        </w:rPr>
        <w:t xml:space="preserve"> </w:t>
      </w:r>
      <w:r w:rsidR="0018375E" w:rsidRPr="00DB3999">
        <w:rPr>
          <w:rFonts w:ascii="Arial" w:hAnsi="Arial" w:cs="Arial"/>
        </w:rPr>
        <w:t>Z chwilą przyjęcia przez Zamawiającego dokumentacji projektowej Wykonawca przenosi na Zamawiającego bezwarunkowo i na wyłączność całość przysługujących autorskich praw majątkowych do dokumentacji projektowej na wszystkich polach eksploatacji, bez dodatkowych oświadczeń stron w tym zakresie oraz bez dodatkowego wynagrodzenia. Równocześnie przenosi na Zamawiającego własność wszelkich egzemplarzy dokumentacji, które przekaże Zamawiającemu oraz nośników, na których zostaną utrwalone.</w:t>
      </w:r>
    </w:p>
    <w:p w:rsidR="0018375E" w:rsidRPr="00A147A5" w:rsidRDefault="00A147A5" w:rsidP="0035636E">
      <w:pPr>
        <w:pStyle w:val="Akapitzlist"/>
        <w:suppressAutoHyphens/>
        <w:spacing w:before="120" w:after="120"/>
        <w:ind w:left="0"/>
        <w:jc w:val="both"/>
        <w:rPr>
          <w:rFonts w:ascii="Arial" w:hAnsi="Arial" w:cs="Arial"/>
        </w:rPr>
      </w:pPr>
      <w:r w:rsidRPr="00A147A5">
        <w:rPr>
          <w:rFonts w:ascii="Arial" w:hAnsi="Arial" w:cs="Arial"/>
          <w:bCs/>
        </w:rPr>
        <w:t xml:space="preserve">7. </w:t>
      </w:r>
      <w:r w:rsidR="0096593B">
        <w:rPr>
          <w:rFonts w:ascii="Arial" w:hAnsi="Arial" w:cs="Arial"/>
        </w:rPr>
        <w:t>P</w:t>
      </w:r>
      <w:r w:rsidR="0018375E" w:rsidRPr="00A147A5">
        <w:rPr>
          <w:rFonts w:ascii="Arial" w:hAnsi="Arial" w:cs="Arial"/>
        </w:rPr>
        <w:t xml:space="preserve">rzedmiot umowy </w:t>
      </w:r>
      <w:r w:rsidR="0096593B">
        <w:rPr>
          <w:rFonts w:ascii="Arial" w:hAnsi="Arial" w:cs="Arial"/>
        </w:rPr>
        <w:t xml:space="preserve">powinien być wykonany </w:t>
      </w:r>
      <w:r w:rsidR="0018375E" w:rsidRPr="00A147A5">
        <w:rPr>
          <w:rFonts w:ascii="Arial" w:hAnsi="Arial" w:cs="Arial"/>
        </w:rPr>
        <w:t xml:space="preserve">z należytą starannością, zgodnie </w:t>
      </w:r>
      <w:r w:rsidR="0096593B">
        <w:rPr>
          <w:rFonts w:ascii="Arial" w:hAnsi="Arial" w:cs="Arial"/>
        </w:rPr>
        <w:br/>
      </w:r>
      <w:r w:rsidR="0018375E" w:rsidRPr="00A147A5">
        <w:rPr>
          <w:rFonts w:ascii="Arial" w:hAnsi="Arial" w:cs="Arial"/>
        </w:rPr>
        <w:t xml:space="preserve">z obowiązującymi przepisami prawa oraz normami i normatywami stosowanymi </w:t>
      </w:r>
      <w:r w:rsidR="0096593B">
        <w:rPr>
          <w:rFonts w:ascii="Arial" w:hAnsi="Arial" w:cs="Arial"/>
        </w:rPr>
        <w:br/>
      </w:r>
      <w:r w:rsidR="0018375E" w:rsidRPr="00A147A5">
        <w:rPr>
          <w:rFonts w:ascii="Arial" w:hAnsi="Arial" w:cs="Arial"/>
        </w:rPr>
        <w:t xml:space="preserve">w budownictwie. </w:t>
      </w:r>
    </w:p>
    <w:p w:rsidR="00362D87" w:rsidRPr="00A147A5" w:rsidRDefault="0035636E" w:rsidP="0035636E">
      <w:p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8375E" w:rsidRPr="00A147A5">
        <w:rPr>
          <w:rFonts w:ascii="Arial" w:hAnsi="Arial" w:cs="Arial"/>
        </w:rPr>
        <w:t xml:space="preserve">Wykonana dokumentacja będzie wzajemnie skoordynowana technicznie i kompletna </w:t>
      </w:r>
      <w:r>
        <w:rPr>
          <w:rFonts w:ascii="Arial" w:hAnsi="Arial" w:cs="Arial"/>
        </w:rPr>
        <w:br/>
      </w:r>
      <w:r w:rsidR="0018375E" w:rsidRPr="00A147A5">
        <w:rPr>
          <w:rFonts w:ascii="Arial" w:hAnsi="Arial" w:cs="Arial"/>
        </w:rPr>
        <w:t>z punktu widzenia celu, któremu ma służyć. Zawierać będzie wymagane, opinie, uzgodnienia, zgody i pozwolenia w zakresie wynikającym z przepisów, a także spis wszystkich części dokumentacji. Po przekazaniu kompletu dokumentacji uprawniony projektant złoży wymagane przepisami prawa oświadczenie projektanta o spełnieniu powyższych wymagań oraz o kompletności dokumentacji.</w:t>
      </w:r>
    </w:p>
    <w:p w:rsidR="0005121D" w:rsidRPr="00A147A5" w:rsidRDefault="0035636E" w:rsidP="0035636E">
      <w:pPr>
        <w:pStyle w:val="Tekstpodstawowywcity21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</w:t>
      </w:r>
      <w:r w:rsidR="0005121D" w:rsidRPr="00A147A5">
        <w:rPr>
          <w:rFonts w:ascii="Arial" w:hAnsi="Arial" w:cs="Arial"/>
          <w:color w:val="000000"/>
          <w:sz w:val="22"/>
          <w:szCs w:val="22"/>
        </w:rPr>
        <w:t xml:space="preserve">W rozwiązaniach projektowych powinny być zastosowane wyroby budowlane dopuszczone do obrotu i powszechnego stosowania. Wyroby zaliczone do grupy jednostkowego stosowania w budownictwie będą mogły być zastosowane tylko po uprzedniej akceptacji Zamawiającego. </w:t>
      </w:r>
      <w:r w:rsidR="0005121D" w:rsidRPr="00A147A5">
        <w:rPr>
          <w:rFonts w:ascii="Arial" w:hAnsi="Arial" w:cs="Arial"/>
          <w:sz w:val="22"/>
          <w:szCs w:val="22"/>
        </w:rPr>
        <w:t xml:space="preserve">Dokumentacja może zawierać nazwy własne, handlowe materiałów o ile nie jest możliwe opisanie ich w inny sposób. W takim przypadku Projektant poda w dokumentacji klauzulę  o możliwości zamiany projektowanych materiałów na równoważne o parametrach nie gorszych niż zaprojektowane. W tym celu Projektant określi parametry techniczne podstawowe, co do których zostały użyte nazwy własne, które jego zdaniem decydują o funkcjonalności i jakości i zestawi te parametry w dokumentacji </w:t>
      </w:r>
      <w:r>
        <w:rPr>
          <w:rFonts w:ascii="Arial" w:hAnsi="Arial" w:cs="Arial"/>
          <w:sz w:val="22"/>
          <w:szCs w:val="22"/>
        </w:rPr>
        <w:br/>
      </w:r>
      <w:r w:rsidR="0005121D" w:rsidRPr="00A147A5">
        <w:rPr>
          <w:rFonts w:ascii="Arial" w:hAnsi="Arial" w:cs="Arial"/>
          <w:sz w:val="22"/>
          <w:szCs w:val="22"/>
        </w:rPr>
        <w:t xml:space="preserve">w czytelnej i prostej formie. </w:t>
      </w:r>
    </w:p>
    <w:p w:rsidR="00362D87" w:rsidRPr="0096593B" w:rsidRDefault="0060155F" w:rsidP="0060155F">
      <w:pPr>
        <w:spacing w:before="100" w:beforeAutospacing="1" w:after="0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IV.  </w:t>
      </w:r>
      <w:r w:rsidR="00362D87" w:rsidRPr="0096593B">
        <w:rPr>
          <w:rFonts w:ascii="Arial" w:eastAsia="Times New Roman" w:hAnsi="Arial" w:cs="Arial"/>
          <w:b/>
          <w:bCs/>
          <w:lang w:eastAsia="pl-PL"/>
        </w:rPr>
        <w:t>Termin realizacji zadania</w:t>
      </w:r>
    </w:p>
    <w:p w:rsidR="00FF4B8F" w:rsidRDefault="00FF4B8F" w:rsidP="00FF4B8F">
      <w:pPr>
        <w:spacing w:after="100" w:afterAutospacing="1"/>
        <w:ind w:left="360"/>
        <w:rPr>
          <w:rFonts w:ascii="Arial" w:hAnsi="Arial" w:cs="Arial"/>
          <w:b/>
          <w:sz w:val="24"/>
          <w:szCs w:val="24"/>
        </w:rPr>
      </w:pPr>
      <w:r w:rsidRPr="00FF4B8F">
        <w:rPr>
          <w:rFonts w:ascii="Arial" w:hAnsi="Arial" w:cs="Arial"/>
          <w:u w:val="single"/>
        </w:rPr>
        <w:t>Termin realizacji zadania stanowi kryterium wyboru ofert.</w:t>
      </w:r>
      <w:r>
        <w:rPr>
          <w:rFonts w:ascii="Arial" w:hAnsi="Arial" w:cs="Arial"/>
        </w:rPr>
        <w:t xml:space="preserve"> </w:t>
      </w:r>
      <w:r w:rsidR="0096593B">
        <w:rPr>
          <w:rFonts w:ascii="Arial" w:eastAsia="Times New Roman" w:hAnsi="Arial" w:cs="Arial"/>
          <w:lang w:eastAsia="pl-PL"/>
        </w:rPr>
        <w:t>Przedmiot</w:t>
      </w:r>
      <w:r w:rsidR="004D1731" w:rsidRPr="0096593B">
        <w:rPr>
          <w:rFonts w:ascii="Arial" w:eastAsia="Times New Roman" w:hAnsi="Arial" w:cs="Arial"/>
          <w:lang w:eastAsia="pl-PL"/>
        </w:rPr>
        <w:t xml:space="preserve"> zamówienia </w:t>
      </w:r>
      <w:r w:rsidR="0096593B">
        <w:rPr>
          <w:rFonts w:ascii="Arial" w:eastAsia="Times New Roman" w:hAnsi="Arial" w:cs="Arial"/>
          <w:lang w:eastAsia="pl-PL"/>
        </w:rPr>
        <w:t xml:space="preserve">należy wykonać i przekazać </w:t>
      </w:r>
      <w:r w:rsidR="00B94659" w:rsidRPr="0096593B">
        <w:rPr>
          <w:rFonts w:ascii="Arial" w:eastAsia="Times New Roman" w:hAnsi="Arial" w:cs="Arial"/>
          <w:lang w:eastAsia="pl-PL"/>
        </w:rPr>
        <w:t>Zamawiającemu</w:t>
      </w:r>
      <w:r w:rsidR="002B71FE" w:rsidRPr="0096593B">
        <w:rPr>
          <w:rFonts w:ascii="Arial" w:eastAsia="Times New Roman" w:hAnsi="Arial" w:cs="Arial"/>
          <w:lang w:eastAsia="pl-PL"/>
        </w:rPr>
        <w:t xml:space="preserve"> </w:t>
      </w:r>
      <w:r w:rsidR="002B71FE" w:rsidRPr="0096593B">
        <w:rPr>
          <w:rFonts w:ascii="Arial" w:eastAsia="Times New Roman" w:hAnsi="Arial" w:cs="Arial"/>
          <w:b/>
          <w:lang w:eastAsia="pl-PL"/>
        </w:rPr>
        <w:t xml:space="preserve"> </w:t>
      </w:r>
      <w:r w:rsidR="00B5107C" w:rsidRPr="0096593B">
        <w:rPr>
          <w:rFonts w:ascii="Arial" w:eastAsia="Times New Roman" w:hAnsi="Arial" w:cs="Arial"/>
          <w:b/>
          <w:lang w:eastAsia="pl-PL"/>
        </w:rPr>
        <w:t xml:space="preserve">nie później niż </w:t>
      </w:r>
      <w:r w:rsidR="002B71FE" w:rsidRPr="0096593B">
        <w:rPr>
          <w:rFonts w:ascii="Arial" w:eastAsia="Times New Roman" w:hAnsi="Arial" w:cs="Arial"/>
          <w:b/>
          <w:lang w:eastAsia="pl-PL"/>
        </w:rPr>
        <w:t xml:space="preserve"> </w:t>
      </w:r>
      <w:r w:rsidR="001958C3">
        <w:rPr>
          <w:rFonts w:ascii="Arial" w:eastAsia="Times New Roman" w:hAnsi="Arial" w:cs="Arial"/>
          <w:b/>
          <w:lang w:eastAsia="pl-PL"/>
        </w:rPr>
        <w:t xml:space="preserve">w terminie </w:t>
      </w:r>
      <w:r w:rsidR="00CC1923" w:rsidRPr="0096593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zgodnym z ofertą.</w:t>
      </w:r>
      <w:r w:rsidR="00CF0912">
        <w:rPr>
          <w:rFonts w:ascii="Arial" w:hAnsi="Arial" w:cs="Arial"/>
          <w:b/>
          <w:sz w:val="24"/>
          <w:szCs w:val="24"/>
        </w:rPr>
        <w:t xml:space="preserve">   </w:t>
      </w:r>
    </w:p>
    <w:p w:rsidR="0042690A" w:rsidRPr="0060155F" w:rsidRDefault="0060155F" w:rsidP="0060155F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  </w:t>
      </w:r>
      <w:r w:rsidR="0042690A" w:rsidRPr="0060155F">
        <w:rPr>
          <w:rFonts w:ascii="Arial" w:hAnsi="Arial" w:cs="Arial"/>
          <w:b/>
        </w:rPr>
        <w:t xml:space="preserve">Informacje </w:t>
      </w:r>
      <w:r w:rsidR="00CF0912" w:rsidRPr="0060155F">
        <w:rPr>
          <w:rFonts w:ascii="Arial" w:hAnsi="Arial" w:cs="Arial"/>
          <w:b/>
        </w:rPr>
        <w:t>dodatkowe</w:t>
      </w:r>
    </w:p>
    <w:p w:rsidR="0005121D" w:rsidRPr="0035636E" w:rsidRDefault="0005121D" w:rsidP="00CF0912">
      <w:pPr>
        <w:numPr>
          <w:ilvl w:val="0"/>
          <w:numId w:val="1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 xml:space="preserve">Zamawiający </w:t>
      </w:r>
      <w:r w:rsidR="00CF0912" w:rsidRPr="0035636E">
        <w:rPr>
          <w:rFonts w:ascii="Arial" w:hAnsi="Arial" w:cs="Arial"/>
        </w:rPr>
        <w:t xml:space="preserve">nie </w:t>
      </w:r>
      <w:r w:rsidRPr="0035636E">
        <w:rPr>
          <w:rFonts w:ascii="Arial" w:hAnsi="Arial" w:cs="Arial"/>
        </w:rPr>
        <w:t>dopuszcza składani</w:t>
      </w:r>
      <w:r w:rsidR="00CF0912" w:rsidRPr="0035636E">
        <w:rPr>
          <w:rFonts w:ascii="Arial" w:hAnsi="Arial" w:cs="Arial"/>
        </w:rPr>
        <w:t>a</w:t>
      </w:r>
      <w:r w:rsidRPr="0035636E">
        <w:rPr>
          <w:rFonts w:ascii="Arial" w:hAnsi="Arial" w:cs="Arial"/>
        </w:rPr>
        <w:t xml:space="preserve"> ofert częściowych.</w:t>
      </w:r>
      <w:r w:rsidR="002B71FE" w:rsidRPr="0035636E">
        <w:rPr>
          <w:rFonts w:ascii="Arial" w:hAnsi="Arial" w:cs="Arial"/>
        </w:rPr>
        <w:t xml:space="preserve"> </w:t>
      </w:r>
      <w:r w:rsidR="00CF0912" w:rsidRPr="0035636E">
        <w:rPr>
          <w:rFonts w:ascii="Arial" w:hAnsi="Arial" w:cs="Arial"/>
        </w:rPr>
        <w:t xml:space="preserve"> </w:t>
      </w:r>
    </w:p>
    <w:p w:rsidR="0042690A" w:rsidRPr="0035636E" w:rsidRDefault="00800BE8" w:rsidP="00CF0912">
      <w:pPr>
        <w:numPr>
          <w:ilvl w:val="0"/>
          <w:numId w:val="1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>Wykonawc</w:t>
      </w:r>
      <w:r w:rsidR="00CF0912" w:rsidRPr="0035636E">
        <w:rPr>
          <w:rFonts w:ascii="Arial" w:hAnsi="Arial" w:cs="Arial"/>
        </w:rPr>
        <w:t>a</w:t>
      </w:r>
      <w:r w:rsidR="0005121D" w:rsidRPr="0035636E">
        <w:rPr>
          <w:rFonts w:ascii="Arial" w:hAnsi="Arial" w:cs="Arial"/>
        </w:rPr>
        <w:t xml:space="preserve"> może złożyć jedną ofertę </w:t>
      </w:r>
      <w:r w:rsidR="00DA6B1D" w:rsidRPr="0035636E">
        <w:rPr>
          <w:rFonts w:ascii="Arial" w:hAnsi="Arial" w:cs="Arial"/>
        </w:rPr>
        <w:t xml:space="preserve">na </w:t>
      </w:r>
      <w:r w:rsidR="00CF0912" w:rsidRPr="0035636E">
        <w:rPr>
          <w:rFonts w:ascii="Arial" w:hAnsi="Arial" w:cs="Arial"/>
        </w:rPr>
        <w:t>przedmiotowe zadanie</w:t>
      </w:r>
      <w:r w:rsidR="00DA6B1D" w:rsidRPr="0035636E">
        <w:rPr>
          <w:rFonts w:ascii="Arial" w:hAnsi="Arial" w:cs="Arial"/>
        </w:rPr>
        <w:t xml:space="preserve">. </w:t>
      </w:r>
    </w:p>
    <w:p w:rsidR="0042690A" w:rsidRPr="0035636E" w:rsidRDefault="0042690A" w:rsidP="00CF0912">
      <w:pPr>
        <w:numPr>
          <w:ilvl w:val="0"/>
          <w:numId w:val="1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>Nie dopuszcza się składania ofert wariantowych.</w:t>
      </w:r>
    </w:p>
    <w:p w:rsidR="00605C3B" w:rsidRDefault="0042690A" w:rsidP="00CF0912">
      <w:pPr>
        <w:numPr>
          <w:ilvl w:val="0"/>
          <w:numId w:val="1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>Osob</w:t>
      </w:r>
      <w:r w:rsidR="004048E0">
        <w:rPr>
          <w:rFonts w:ascii="Arial" w:hAnsi="Arial" w:cs="Arial"/>
        </w:rPr>
        <w:t xml:space="preserve">ą </w:t>
      </w:r>
      <w:r w:rsidRPr="0035636E">
        <w:rPr>
          <w:rFonts w:ascii="Arial" w:hAnsi="Arial" w:cs="Arial"/>
        </w:rPr>
        <w:t>uprawnion</w:t>
      </w:r>
      <w:r w:rsidR="004048E0">
        <w:rPr>
          <w:rFonts w:ascii="Arial" w:hAnsi="Arial" w:cs="Arial"/>
        </w:rPr>
        <w:t>ą</w:t>
      </w:r>
      <w:r w:rsidRPr="0035636E">
        <w:rPr>
          <w:rFonts w:ascii="Arial" w:hAnsi="Arial" w:cs="Arial"/>
        </w:rPr>
        <w:t xml:space="preserve"> do bezpośredniego kontaktowania się z </w:t>
      </w:r>
      <w:r w:rsidR="00800BE8" w:rsidRPr="0035636E">
        <w:rPr>
          <w:rFonts w:ascii="Arial" w:hAnsi="Arial" w:cs="Arial"/>
        </w:rPr>
        <w:t>Wykonawcami</w:t>
      </w:r>
      <w:r w:rsidRPr="0035636E">
        <w:rPr>
          <w:rFonts w:ascii="Arial" w:hAnsi="Arial" w:cs="Arial"/>
        </w:rPr>
        <w:t xml:space="preserve"> </w:t>
      </w:r>
      <w:r w:rsidR="004048E0">
        <w:rPr>
          <w:rFonts w:ascii="Arial" w:hAnsi="Arial" w:cs="Arial"/>
        </w:rPr>
        <w:t>jest</w:t>
      </w:r>
    </w:p>
    <w:p w:rsidR="0042690A" w:rsidRPr="004048E0" w:rsidRDefault="004048E0" w:rsidP="004048E0">
      <w:pPr>
        <w:tabs>
          <w:tab w:val="left" w:pos="2862"/>
          <w:tab w:val="left" w:pos="5848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05C3B" w:rsidRPr="004048E0">
        <w:rPr>
          <w:rFonts w:ascii="Arial" w:hAnsi="Arial" w:cs="Arial"/>
        </w:rPr>
        <w:t>p.</w:t>
      </w:r>
      <w:r w:rsidR="00B5107C" w:rsidRPr="004048E0">
        <w:rPr>
          <w:rFonts w:ascii="Arial" w:hAnsi="Arial" w:cs="Arial"/>
        </w:rPr>
        <w:t xml:space="preserve"> </w:t>
      </w:r>
      <w:r w:rsidR="00605C3B" w:rsidRPr="004048E0">
        <w:rPr>
          <w:rFonts w:ascii="Arial" w:hAnsi="Arial" w:cs="Arial"/>
        </w:rPr>
        <w:t xml:space="preserve">  </w:t>
      </w:r>
      <w:r w:rsidR="0060155F">
        <w:rPr>
          <w:rFonts w:ascii="Arial" w:hAnsi="Arial" w:cs="Arial"/>
        </w:rPr>
        <w:t>Danuta Galant</w:t>
      </w:r>
      <w:r w:rsidR="00605C3B" w:rsidRPr="004048E0">
        <w:rPr>
          <w:rFonts w:ascii="Arial" w:hAnsi="Arial" w:cs="Arial"/>
        </w:rPr>
        <w:t xml:space="preserve">  </w:t>
      </w:r>
      <w:r w:rsidR="00CE62A9" w:rsidRPr="004048E0">
        <w:rPr>
          <w:rFonts w:ascii="Arial" w:hAnsi="Arial" w:cs="Arial"/>
        </w:rPr>
        <w:t xml:space="preserve">– </w:t>
      </w:r>
      <w:hyperlink r:id="rId8" w:history="1">
        <w:r w:rsidR="0060155F" w:rsidRPr="001E5D66">
          <w:rPr>
            <w:rStyle w:val="Hipercze"/>
            <w:rFonts w:ascii="Arial" w:hAnsi="Arial" w:cs="Arial"/>
          </w:rPr>
          <w:t>danuta.galant@glusk.pl</w:t>
        </w:r>
      </w:hyperlink>
      <w:r w:rsidR="00CE62A9" w:rsidRPr="004048E0">
        <w:rPr>
          <w:rFonts w:ascii="Arial" w:hAnsi="Arial" w:cs="Arial"/>
        </w:rPr>
        <w:t xml:space="preserve">, </w:t>
      </w:r>
      <w:r w:rsidR="00605C3B" w:rsidRPr="004048E0">
        <w:rPr>
          <w:rFonts w:ascii="Arial" w:hAnsi="Arial" w:cs="Arial"/>
        </w:rPr>
        <w:t xml:space="preserve">   </w:t>
      </w:r>
      <w:r w:rsidR="0060155F">
        <w:rPr>
          <w:rFonts w:ascii="Arial" w:hAnsi="Arial" w:cs="Arial"/>
        </w:rPr>
        <w:t>tel. 81/74 88 940</w:t>
      </w:r>
      <w:r w:rsidR="00CE62A9" w:rsidRPr="004048E0">
        <w:rPr>
          <w:rFonts w:ascii="Arial" w:hAnsi="Arial" w:cs="Arial"/>
        </w:rPr>
        <w:t>.</w:t>
      </w:r>
    </w:p>
    <w:p w:rsidR="000223AA" w:rsidRDefault="000223AA" w:rsidP="000223AA">
      <w:pPr>
        <w:tabs>
          <w:tab w:val="left" w:pos="2862"/>
          <w:tab w:val="left" w:pos="5848"/>
        </w:tabs>
        <w:spacing w:after="0"/>
        <w:ind w:left="720"/>
        <w:jc w:val="both"/>
        <w:rPr>
          <w:rFonts w:ascii="Arial" w:hAnsi="Arial" w:cs="Arial"/>
        </w:rPr>
      </w:pPr>
    </w:p>
    <w:p w:rsidR="00D53D94" w:rsidRDefault="00D53D94" w:rsidP="000223AA">
      <w:pPr>
        <w:tabs>
          <w:tab w:val="left" w:pos="2862"/>
          <w:tab w:val="left" w:pos="5848"/>
        </w:tabs>
        <w:spacing w:after="0"/>
        <w:ind w:left="720"/>
        <w:jc w:val="both"/>
        <w:rPr>
          <w:rFonts w:ascii="Arial" w:hAnsi="Arial" w:cs="Arial"/>
        </w:rPr>
      </w:pPr>
    </w:p>
    <w:p w:rsidR="00605C3B" w:rsidRPr="0035636E" w:rsidRDefault="00605C3B" w:rsidP="000223AA">
      <w:pPr>
        <w:tabs>
          <w:tab w:val="left" w:pos="2862"/>
          <w:tab w:val="left" w:pos="5848"/>
        </w:tabs>
        <w:spacing w:after="0"/>
        <w:ind w:left="720"/>
        <w:jc w:val="both"/>
        <w:rPr>
          <w:rFonts w:ascii="Arial" w:hAnsi="Arial" w:cs="Arial"/>
        </w:rPr>
      </w:pPr>
    </w:p>
    <w:p w:rsidR="00DA6B1D" w:rsidRPr="0035636E" w:rsidRDefault="00164233" w:rsidP="00164233">
      <w:pPr>
        <w:tabs>
          <w:tab w:val="left" w:pos="426"/>
          <w:tab w:val="left" w:pos="1418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VI .    </w:t>
      </w:r>
      <w:r w:rsidR="00DA6B1D" w:rsidRPr="0035636E">
        <w:rPr>
          <w:rFonts w:ascii="Arial" w:hAnsi="Arial" w:cs="Arial"/>
          <w:b/>
        </w:rPr>
        <w:t>Warunki udziału w postępowaniu</w:t>
      </w:r>
    </w:p>
    <w:p w:rsidR="00244BE9" w:rsidRDefault="00CE62A9" w:rsidP="00ED2323">
      <w:pPr>
        <w:tabs>
          <w:tab w:val="left" w:pos="709"/>
          <w:tab w:val="left" w:pos="5848"/>
        </w:tabs>
        <w:spacing w:after="0"/>
        <w:ind w:left="36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 xml:space="preserve">Wykonawca dokumentacji powinien dysponować odpowiednią kadrą, wiedzą, umiejętnościami i doświadczeniem oraz wystarczającymi środkami technicznymi do wykonania dokumentacji w tym osobami posiadającymi odpowiednie uprawnienia do wykonywania </w:t>
      </w:r>
      <w:r w:rsidR="00B616A4" w:rsidRPr="0035636E">
        <w:rPr>
          <w:rFonts w:ascii="Arial" w:hAnsi="Arial" w:cs="Arial"/>
        </w:rPr>
        <w:t>dokumentacji projektowo-kosztorysowej będącej</w:t>
      </w:r>
      <w:r w:rsidR="00665BE3" w:rsidRPr="0035636E">
        <w:rPr>
          <w:rFonts w:ascii="Arial" w:hAnsi="Arial" w:cs="Arial"/>
        </w:rPr>
        <w:t xml:space="preserve"> przedmiotem niniejszego zamówienia.</w:t>
      </w:r>
      <w:r w:rsidR="00B94659" w:rsidRPr="0035636E">
        <w:rPr>
          <w:rFonts w:ascii="Arial" w:hAnsi="Arial" w:cs="Arial"/>
        </w:rPr>
        <w:t xml:space="preserve"> </w:t>
      </w:r>
    </w:p>
    <w:p w:rsidR="00592AEF" w:rsidRPr="00592AEF" w:rsidRDefault="00592AEF" w:rsidP="00ED2323">
      <w:pPr>
        <w:tabs>
          <w:tab w:val="left" w:pos="709"/>
          <w:tab w:val="left" w:pos="5848"/>
        </w:tabs>
        <w:spacing w:after="0"/>
        <w:ind w:left="360"/>
        <w:jc w:val="both"/>
        <w:rPr>
          <w:rFonts w:ascii="Arial" w:hAnsi="Arial" w:cs="Arial"/>
        </w:rPr>
      </w:pPr>
      <w:r w:rsidRPr="00592AEF">
        <w:rPr>
          <w:rFonts w:ascii="Arial" w:hAnsi="Arial" w:cs="Arial"/>
        </w:rPr>
        <w:t xml:space="preserve">Zamawiający uzna, że Wykonawca spełnia </w:t>
      </w:r>
      <w:r>
        <w:rPr>
          <w:rFonts w:ascii="Arial" w:hAnsi="Arial" w:cs="Arial"/>
        </w:rPr>
        <w:t xml:space="preserve">powyższy </w:t>
      </w:r>
      <w:r w:rsidRPr="00592AEF">
        <w:rPr>
          <w:rFonts w:ascii="Arial" w:hAnsi="Arial" w:cs="Arial"/>
        </w:rPr>
        <w:t>warunek, jeżeli złoży oświadczenie o spełnieniu warunków udziału w postępowaniu o udzielenie zamówienia</w:t>
      </w:r>
    </w:p>
    <w:p w:rsidR="00D52E12" w:rsidRPr="0035636E" w:rsidRDefault="00D52E12" w:rsidP="00DA6B1D">
      <w:pPr>
        <w:tabs>
          <w:tab w:val="left" w:pos="2862"/>
          <w:tab w:val="left" w:pos="5848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92B84" w:rsidRPr="0035636E" w:rsidRDefault="00D17952" w:rsidP="00D17952">
      <w:pPr>
        <w:tabs>
          <w:tab w:val="left" w:pos="567"/>
          <w:tab w:val="left" w:pos="1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VII .  </w:t>
      </w:r>
      <w:r w:rsidR="0042690A" w:rsidRPr="0035636E">
        <w:rPr>
          <w:rFonts w:ascii="Arial" w:hAnsi="Arial" w:cs="Arial"/>
          <w:b/>
        </w:rPr>
        <w:t>Opis sposobu przygotowania oferty</w:t>
      </w:r>
    </w:p>
    <w:p w:rsidR="002749FC" w:rsidRPr="0035636E" w:rsidRDefault="002749FC" w:rsidP="0035636E">
      <w:pPr>
        <w:numPr>
          <w:ilvl w:val="0"/>
          <w:numId w:val="2"/>
        </w:numPr>
        <w:tabs>
          <w:tab w:val="left" w:pos="2862"/>
          <w:tab w:val="left" w:pos="5848"/>
        </w:tabs>
        <w:spacing w:after="0"/>
        <w:rPr>
          <w:rFonts w:ascii="Arial" w:hAnsi="Arial" w:cs="Arial"/>
        </w:rPr>
      </w:pPr>
      <w:r w:rsidRPr="0035636E">
        <w:rPr>
          <w:rFonts w:ascii="Arial" w:hAnsi="Arial" w:cs="Arial"/>
        </w:rPr>
        <w:t xml:space="preserve">Ofertę należy przygotować w języku polskim </w:t>
      </w:r>
      <w:r w:rsidR="005A5259" w:rsidRPr="0035636E">
        <w:rPr>
          <w:rFonts w:ascii="Arial" w:hAnsi="Arial" w:cs="Arial"/>
        </w:rPr>
        <w:t>w sposób czytelny</w:t>
      </w:r>
      <w:r w:rsidR="007D049F" w:rsidRPr="0035636E">
        <w:rPr>
          <w:rFonts w:ascii="Arial" w:hAnsi="Arial" w:cs="Arial"/>
        </w:rPr>
        <w:t xml:space="preserve"> zgodnie z </w:t>
      </w:r>
      <w:r w:rsidR="0035636E">
        <w:rPr>
          <w:rFonts w:ascii="Arial" w:hAnsi="Arial" w:cs="Arial"/>
        </w:rPr>
        <w:t>wzorem formularza ofertowego stanowiącego Załącznik</w:t>
      </w:r>
      <w:r w:rsidR="007D049F" w:rsidRPr="0035636E">
        <w:rPr>
          <w:rFonts w:ascii="Arial" w:hAnsi="Arial" w:cs="Arial"/>
        </w:rPr>
        <w:t xml:space="preserve"> nr 1 do niniejszego za</w:t>
      </w:r>
      <w:r w:rsidR="00110B43" w:rsidRPr="0035636E">
        <w:rPr>
          <w:rFonts w:ascii="Arial" w:hAnsi="Arial" w:cs="Arial"/>
        </w:rPr>
        <w:t>pytania</w:t>
      </w:r>
      <w:r w:rsidRPr="0035636E">
        <w:rPr>
          <w:rFonts w:ascii="Arial" w:hAnsi="Arial" w:cs="Arial"/>
        </w:rPr>
        <w:t>. Oferty nieczytelne zostaną odrzucone.</w:t>
      </w:r>
    </w:p>
    <w:p w:rsidR="007D23D4" w:rsidRPr="0035636E" w:rsidRDefault="00EA2089" w:rsidP="00257E55">
      <w:pPr>
        <w:numPr>
          <w:ilvl w:val="0"/>
          <w:numId w:val="2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>W ofercie n</w:t>
      </w:r>
      <w:r w:rsidR="007D23D4" w:rsidRPr="0035636E">
        <w:rPr>
          <w:rFonts w:ascii="Arial" w:hAnsi="Arial" w:cs="Arial"/>
        </w:rPr>
        <w:t>ależy określić cenę za wykonanie</w:t>
      </w:r>
      <w:r w:rsidR="001A3E0E" w:rsidRPr="0035636E">
        <w:rPr>
          <w:rFonts w:ascii="Arial" w:hAnsi="Arial" w:cs="Arial"/>
        </w:rPr>
        <w:t xml:space="preserve"> kompletnej dokumentacji </w:t>
      </w:r>
      <w:r w:rsidR="00A375D8" w:rsidRPr="0035636E">
        <w:rPr>
          <w:rFonts w:ascii="Arial" w:hAnsi="Arial" w:cs="Arial"/>
        </w:rPr>
        <w:t>projektowej</w:t>
      </w:r>
      <w:r w:rsidR="003605E8" w:rsidRPr="0035636E">
        <w:rPr>
          <w:rFonts w:ascii="Arial" w:hAnsi="Arial" w:cs="Arial"/>
        </w:rPr>
        <w:t xml:space="preserve"> </w:t>
      </w:r>
      <w:r w:rsidR="00AB79C5" w:rsidRPr="0035636E">
        <w:rPr>
          <w:rFonts w:ascii="Arial" w:hAnsi="Arial" w:cs="Arial"/>
        </w:rPr>
        <w:t xml:space="preserve">. </w:t>
      </w:r>
    </w:p>
    <w:p w:rsidR="00AB79C5" w:rsidRPr="0035636E" w:rsidRDefault="00AB79C5" w:rsidP="00257E55">
      <w:pPr>
        <w:numPr>
          <w:ilvl w:val="0"/>
          <w:numId w:val="2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>Oferowana cena ma charakter ryczałtowy, obejmuje wszelkie koszty niezbędn</w:t>
      </w:r>
      <w:r w:rsidR="002B71FE" w:rsidRPr="0035636E">
        <w:rPr>
          <w:rFonts w:ascii="Arial" w:hAnsi="Arial" w:cs="Arial"/>
        </w:rPr>
        <w:t>e do wykonania zamówienia.</w:t>
      </w:r>
    </w:p>
    <w:p w:rsidR="002749FC" w:rsidRPr="0035636E" w:rsidRDefault="00F17D10" w:rsidP="00257E55">
      <w:pPr>
        <w:numPr>
          <w:ilvl w:val="0"/>
          <w:numId w:val="2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>Oferta powinn</w:t>
      </w:r>
      <w:r w:rsidR="00737C58" w:rsidRPr="0035636E">
        <w:rPr>
          <w:rFonts w:ascii="Arial" w:hAnsi="Arial" w:cs="Arial"/>
        </w:rPr>
        <w:t>a</w:t>
      </w:r>
      <w:r w:rsidRPr="0035636E">
        <w:rPr>
          <w:rFonts w:ascii="Arial" w:hAnsi="Arial" w:cs="Arial"/>
        </w:rPr>
        <w:t xml:space="preserve"> być podpisan</w:t>
      </w:r>
      <w:r w:rsidR="00737C58" w:rsidRPr="0035636E">
        <w:rPr>
          <w:rFonts w:ascii="Arial" w:hAnsi="Arial" w:cs="Arial"/>
        </w:rPr>
        <w:t>a</w:t>
      </w:r>
      <w:r w:rsidRPr="0035636E">
        <w:rPr>
          <w:rFonts w:ascii="Arial" w:hAnsi="Arial" w:cs="Arial"/>
        </w:rPr>
        <w:t xml:space="preserve"> przez </w:t>
      </w:r>
      <w:r w:rsidR="00800BE8" w:rsidRPr="0035636E">
        <w:rPr>
          <w:rFonts w:ascii="Arial" w:hAnsi="Arial" w:cs="Arial"/>
        </w:rPr>
        <w:t xml:space="preserve">upoważnionego </w:t>
      </w:r>
      <w:r w:rsidRPr="0035636E">
        <w:rPr>
          <w:rFonts w:ascii="Arial" w:hAnsi="Arial" w:cs="Arial"/>
        </w:rPr>
        <w:t xml:space="preserve">przedstawiciela </w:t>
      </w:r>
      <w:r w:rsidR="00800BE8" w:rsidRPr="0035636E">
        <w:rPr>
          <w:rFonts w:ascii="Arial" w:hAnsi="Arial" w:cs="Arial"/>
        </w:rPr>
        <w:t>Wykonawcy</w:t>
      </w:r>
      <w:r w:rsidRPr="0035636E">
        <w:rPr>
          <w:rFonts w:ascii="Arial" w:hAnsi="Arial" w:cs="Arial"/>
        </w:rPr>
        <w:t xml:space="preserve">. Wszystkie miejsca, w których </w:t>
      </w:r>
      <w:r w:rsidR="00800BE8" w:rsidRPr="0035636E">
        <w:rPr>
          <w:rFonts w:ascii="Arial" w:hAnsi="Arial" w:cs="Arial"/>
        </w:rPr>
        <w:t>Wykonawca</w:t>
      </w:r>
      <w:r w:rsidRPr="0035636E">
        <w:rPr>
          <w:rFonts w:ascii="Arial" w:hAnsi="Arial" w:cs="Arial"/>
        </w:rPr>
        <w:t xml:space="preserve"> naniósł zmiany, powinny być parafowane przez osobę podpisującą ofertę.</w:t>
      </w:r>
    </w:p>
    <w:p w:rsidR="00E522A3" w:rsidRPr="0035636E" w:rsidRDefault="00E70D42" w:rsidP="00257E55">
      <w:pPr>
        <w:numPr>
          <w:ilvl w:val="0"/>
          <w:numId w:val="2"/>
        </w:num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  <w:r w:rsidRPr="0035636E">
        <w:rPr>
          <w:rFonts w:ascii="Arial" w:hAnsi="Arial" w:cs="Arial"/>
        </w:rPr>
        <w:t>Oferta wraz ze wszystkimi załącznikami powinna być trwale spięta.</w:t>
      </w:r>
    </w:p>
    <w:p w:rsidR="00E522A3" w:rsidRPr="00C127EA" w:rsidRDefault="00E522A3" w:rsidP="00EA4514">
      <w:pPr>
        <w:tabs>
          <w:tab w:val="left" w:pos="2862"/>
          <w:tab w:val="left" w:pos="5848"/>
        </w:tabs>
        <w:spacing w:after="0"/>
        <w:rPr>
          <w:rFonts w:ascii="Calibri Light" w:hAnsi="Calibri Light"/>
          <w:sz w:val="24"/>
          <w:szCs w:val="24"/>
        </w:rPr>
      </w:pPr>
    </w:p>
    <w:p w:rsidR="00E57060" w:rsidRPr="00FC7291" w:rsidRDefault="00D17952" w:rsidP="00D17952">
      <w:pPr>
        <w:tabs>
          <w:tab w:val="left" w:pos="1560"/>
          <w:tab w:val="left" w:pos="584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VIII   . </w:t>
      </w:r>
      <w:r w:rsidR="000018B9" w:rsidRPr="00FC7291">
        <w:rPr>
          <w:rFonts w:ascii="Arial" w:hAnsi="Arial" w:cs="Arial"/>
          <w:b/>
        </w:rPr>
        <w:t>Termin i miejsce składania</w:t>
      </w:r>
      <w:r w:rsidR="005807F3" w:rsidRPr="00FC7291">
        <w:rPr>
          <w:rFonts w:ascii="Arial" w:hAnsi="Arial" w:cs="Arial"/>
          <w:b/>
        </w:rPr>
        <w:t xml:space="preserve"> ofert</w:t>
      </w:r>
      <w:r w:rsidR="000018B9" w:rsidRPr="00FC7291">
        <w:rPr>
          <w:rFonts w:ascii="Arial" w:hAnsi="Arial" w:cs="Arial"/>
          <w:b/>
        </w:rPr>
        <w:t>.</w:t>
      </w:r>
    </w:p>
    <w:p w:rsidR="005E514A" w:rsidRDefault="005E514A" w:rsidP="005E514A">
      <w:pPr>
        <w:snapToGri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57060" w:rsidRPr="00FC7291">
        <w:rPr>
          <w:rFonts w:ascii="Arial" w:hAnsi="Arial" w:cs="Arial"/>
        </w:rPr>
        <w:t xml:space="preserve">Ofertę </w:t>
      </w:r>
      <w:r w:rsidR="00B403DA" w:rsidRPr="00FC7291">
        <w:rPr>
          <w:rFonts w:ascii="Arial" w:hAnsi="Arial" w:cs="Arial"/>
        </w:rPr>
        <w:t>w formie papierowej za pośrednictwem tradycyjnej poczty</w:t>
      </w:r>
      <w:r w:rsidR="00AB79C5" w:rsidRPr="00FC7291">
        <w:rPr>
          <w:rFonts w:ascii="Arial" w:hAnsi="Arial" w:cs="Arial"/>
        </w:rPr>
        <w:t>, posłańca (kuriera)</w:t>
      </w:r>
      <w:r w:rsidR="00B403DA" w:rsidRPr="00FC7291">
        <w:rPr>
          <w:rFonts w:ascii="Arial" w:hAnsi="Arial" w:cs="Arial"/>
        </w:rPr>
        <w:t xml:space="preserve"> </w:t>
      </w:r>
    </w:p>
    <w:p w:rsidR="00AD407E" w:rsidRDefault="005E514A" w:rsidP="005E514A">
      <w:pPr>
        <w:snapToGri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lub </w:t>
      </w:r>
      <w:r w:rsidR="00AE6185" w:rsidRPr="00FC7291">
        <w:rPr>
          <w:rFonts w:ascii="Arial" w:hAnsi="Arial" w:cs="Arial"/>
        </w:rPr>
        <w:t xml:space="preserve">osobiście </w:t>
      </w:r>
      <w:r w:rsidR="00E57060" w:rsidRPr="00FC7291">
        <w:rPr>
          <w:rFonts w:ascii="Arial" w:hAnsi="Arial" w:cs="Arial"/>
        </w:rPr>
        <w:t xml:space="preserve">należy złożyć w sekretariacie </w:t>
      </w:r>
      <w:r w:rsidR="00586595" w:rsidRPr="00FC7291">
        <w:rPr>
          <w:rFonts w:ascii="Arial" w:hAnsi="Arial" w:cs="Arial"/>
        </w:rPr>
        <w:t>Z</w:t>
      </w:r>
      <w:r w:rsidR="00E57060" w:rsidRPr="00FC7291">
        <w:rPr>
          <w:rFonts w:ascii="Arial" w:hAnsi="Arial" w:cs="Arial"/>
        </w:rPr>
        <w:t>amawiającego</w:t>
      </w:r>
      <w:r w:rsidR="001A4A5F" w:rsidRPr="00FC7291">
        <w:rPr>
          <w:rFonts w:ascii="Arial" w:hAnsi="Arial" w:cs="Arial"/>
        </w:rPr>
        <w:t>:</w:t>
      </w:r>
      <w:r w:rsidR="00E57060" w:rsidRPr="00FC7291">
        <w:rPr>
          <w:rFonts w:ascii="Arial" w:hAnsi="Arial" w:cs="Arial"/>
        </w:rPr>
        <w:t xml:space="preserve"> </w:t>
      </w:r>
    </w:p>
    <w:p w:rsidR="00AD407E" w:rsidRDefault="00AD407E" w:rsidP="005E514A">
      <w:pPr>
        <w:snapToGri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7060" w:rsidRPr="00FC7291">
        <w:rPr>
          <w:rFonts w:ascii="Arial" w:hAnsi="Arial" w:cs="Arial"/>
        </w:rPr>
        <w:t>Gmina Głusk</w:t>
      </w:r>
      <w:r w:rsidR="00B00FD6" w:rsidRPr="00FC7291">
        <w:rPr>
          <w:rFonts w:ascii="Arial" w:hAnsi="Arial" w:cs="Arial"/>
        </w:rPr>
        <w:t>, Dominów,</w:t>
      </w:r>
      <w:r w:rsidR="00E57060" w:rsidRPr="00FC7291">
        <w:rPr>
          <w:rFonts w:ascii="Arial" w:hAnsi="Arial" w:cs="Arial"/>
        </w:rPr>
        <w:t xml:space="preserve"> ul. </w:t>
      </w:r>
      <w:r w:rsidR="00B00FD6" w:rsidRPr="00FC7291">
        <w:rPr>
          <w:rFonts w:ascii="Arial" w:hAnsi="Arial" w:cs="Arial"/>
        </w:rPr>
        <w:t>Rynek 1</w:t>
      </w:r>
      <w:r w:rsidR="00E57060" w:rsidRPr="00FC7291">
        <w:rPr>
          <w:rFonts w:ascii="Arial" w:hAnsi="Arial" w:cs="Arial"/>
        </w:rPr>
        <w:t xml:space="preserve">, </w:t>
      </w:r>
      <w:r w:rsidR="00B00FD6" w:rsidRPr="00FC7291">
        <w:rPr>
          <w:rFonts w:ascii="Arial" w:hAnsi="Arial" w:cs="Arial"/>
        </w:rPr>
        <w:t>20-388</w:t>
      </w:r>
      <w:r w:rsidR="00E57060" w:rsidRPr="00FC7291">
        <w:rPr>
          <w:rFonts w:ascii="Arial" w:hAnsi="Arial" w:cs="Arial"/>
        </w:rPr>
        <w:t xml:space="preserve"> Lublin </w:t>
      </w:r>
    </w:p>
    <w:p w:rsidR="0086399E" w:rsidRPr="0044510C" w:rsidRDefault="00AD407E" w:rsidP="0086399E">
      <w:pPr>
        <w:pStyle w:val="Akapitzlist"/>
        <w:suppressAutoHyphens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E57060" w:rsidRPr="00FC7291">
        <w:rPr>
          <w:rFonts w:ascii="Arial" w:hAnsi="Arial" w:cs="Arial"/>
          <w:b/>
          <w:u w:val="single"/>
        </w:rPr>
        <w:t>do dnia</w:t>
      </w:r>
      <w:r w:rsidR="007F766F" w:rsidRPr="00FC7291">
        <w:rPr>
          <w:rFonts w:ascii="Arial" w:hAnsi="Arial" w:cs="Arial"/>
          <w:b/>
          <w:u w:val="single"/>
        </w:rPr>
        <w:t xml:space="preserve"> </w:t>
      </w:r>
      <w:r w:rsidR="0060155F">
        <w:rPr>
          <w:rFonts w:ascii="Arial" w:hAnsi="Arial" w:cs="Arial"/>
          <w:b/>
          <w:u w:val="single"/>
        </w:rPr>
        <w:t>14</w:t>
      </w:r>
      <w:r w:rsidR="007F766F" w:rsidRPr="00FC7291">
        <w:rPr>
          <w:rFonts w:ascii="Arial" w:hAnsi="Arial" w:cs="Arial"/>
          <w:b/>
          <w:u w:val="single"/>
        </w:rPr>
        <w:t>.0</w:t>
      </w:r>
      <w:r w:rsidR="0060155F">
        <w:rPr>
          <w:rFonts w:ascii="Arial" w:hAnsi="Arial" w:cs="Arial"/>
          <w:b/>
          <w:u w:val="single"/>
        </w:rPr>
        <w:t>7</w:t>
      </w:r>
      <w:r w:rsidR="00CE62A9" w:rsidRPr="00FC7291">
        <w:rPr>
          <w:rFonts w:ascii="Arial" w:hAnsi="Arial" w:cs="Arial"/>
          <w:b/>
          <w:u w:val="single"/>
        </w:rPr>
        <w:t>.201</w:t>
      </w:r>
      <w:r w:rsidR="007F766F" w:rsidRPr="00FC7291">
        <w:rPr>
          <w:rFonts w:ascii="Arial" w:hAnsi="Arial" w:cs="Arial"/>
          <w:b/>
          <w:u w:val="single"/>
        </w:rPr>
        <w:t>7</w:t>
      </w:r>
      <w:r w:rsidR="00CE62A9" w:rsidRPr="00FC7291">
        <w:rPr>
          <w:rFonts w:ascii="Arial" w:hAnsi="Arial" w:cs="Arial"/>
          <w:b/>
          <w:u w:val="single"/>
        </w:rPr>
        <w:t xml:space="preserve"> roku </w:t>
      </w:r>
      <w:r w:rsidR="00B616A4" w:rsidRPr="00FC7291">
        <w:rPr>
          <w:rFonts w:ascii="Arial" w:hAnsi="Arial" w:cs="Arial"/>
          <w:b/>
          <w:u w:val="single"/>
        </w:rPr>
        <w:t>do godziny 1</w:t>
      </w:r>
      <w:r w:rsidR="004048E0">
        <w:rPr>
          <w:rFonts w:ascii="Arial" w:hAnsi="Arial" w:cs="Arial"/>
          <w:b/>
          <w:u w:val="single"/>
        </w:rPr>
        <w:t>0</w:t>
      </w:r>
      <w:r w:rsidR="00B616A4" w:rsidRPr="00FC7291">
        <w:rPr>
          <w:rFonts w:ascii="Arial" w:hAnsi="Arial" w:cs="Arial"/>
          <w:b/>
          <w:u w:val="single"/>
        </w:rPr>
        <w:t xml:space="preserve">.00 </w:t>
      </w:r>
      <w:r w:rsidR="00C41662" w:rsidRPr="00FC7291">
        <w:rPr>
          <w:rFonts w:ascii="Arial" w:hAnsi="Arial" w:cs="Arial"/>
        </w:rPr>
        <w:t xml:space="preserve">z dopiskiem na kopercie </w:t>
      </w:r>
      <w:r w:rsidR="001958C3">
        <w:rPr>
          <w:rFonts w:ascii="Arial" w:hAnsi="Arial" w:cs="Arial"/>
        </w:rPr>
        <w:t xml:space="preserve"> </w:t>
      </w:r>
      <w:r w:rsidR="00C41662" w:rsidRPr="001958C3">
        <w:rPr>
          <w:rFonts w:ascii="Arial" w:hAnsi="Arial" w:cs="Arial"/>
          <w:b/>
          <w:i/>
        </w:rPr>
        <w:t xml:space="preserve">Zapytanie ofertowe </w:t>
      </w:r>
      <w:r w:rsidR="005E514A">
        <w:rPr>
          <w:rFonts w:ascii="Arial" w:hAnsi="Arial" w:cs="Arial"/>
          <w:b/>
          <w:i/>
        </w:rPr>
        <w:t xml:space="preserve"> </w:t>
      </w:r>
      <w:r w:rsidR="00C41662" w:rsidRPr="00051C50">
        <w:rPr>
          <w:rFonts w:ascii="Arial" w:hAnsi="Arial" w:cs="Arial"/>
          <w:b/>
          <w:i/>
        </w:rPr>
        <w:t xml:space="preserve">– </w:t>
      </w:r>
      <w:r w:rsidR="0086399E">
        <w:rPr>
          <w:rFonts w:ascii="Arial" w:hAnsi="Arial" w:cs="Arial"/>
          <w:b/>
        </w:rPr>
        <w:t xml:space="preserve">  </w:t>
      </w:r>
    </w:p>
    <w:p w:rsidR="0086399E" w:rsidRPr="0044510C" w:rsidRDefault="0086399E" w:rsidP="0086399E">
      <w:pPr>
        <w:pStyle w:val="Akapitzlist"/>
        <w:suppressAutoHyphens/>
        <w:spacing w:after="0" w:line="240" w:lineRule="auto"/>
        <w:ind w:left="1080"/>
        <w:rPr>
          <w:rFonts w:ascii="Arial" w:hAnsi="Arial" w:cs="Arial"/>
          <w:b/>
        </w:rPr>
      </w:pPr>
      <w:r w:rsidRPr="0086399E">
        <w:rPr>
          <w:rFonts w:ascii="Arial" w:hAnsi="Arial" w:cs="Arial"/>
          <w:b/>
        </w:rPr>
        <w:t xml:space="preserve">Opracowanie projektu budowlanego  na zadanie pod nazwą : Przebudowa drogi gminnej nr 107107 L w  Wilczopolu Kolonii na odcinku od drogi powiatowej  nr 2107 L  do działki nr 375/3  o dł. około 350 </w:t>
      </w:r>
      <w:proofErr w:type="spellStart"/>
      <w:r w:rsidRPr="0086399E">
        <w:rPr>
          <w:rFonts w:ascii="Arial" w:hAnsi="Arial" w:cs="Arial"/>
          <w:b/>
        </w:rPr>
        <w:t>mb</w:t>
      </w:r>
      <w:proofErr w:type="spellEnd"/>
      <w:r w:rsidRPr="0086399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</w:t>
      </w:r>
    </w:p>
    <w:p w:rsidR="0060155F" w:rsidRPr="003D0C2B" w:rsidRDefault="0060155F" w:rsidP="0060155F">
      <w:pPr>
        <w:shd w:val="clear" w:color="auto" w:fill="F2F2F2"/>
        <w:ind w:firstLine="708"/>
        <w:contextualSpacing/>
        <w:jc w:val="both"/>
        <w:rPr>
          <w:rFonts w:ascii="Arial" w:hAnsi="Arial" w:cs="Arial"/>
        </w:rPr>
      </w:pPr>
    </w:p>
    <w:p w:rsidR="004048E0" w:rsidRPr="003D0C2B" w:rsidRDefault="004048E0" w:rsidP="004048E0">
      <w:pPr>
        <w:shd w:val="clear" w:color="auto" w:fill="F2F2F2"/>
        <w:spacing w:after="0"/>
        <w:contextualSpacing/>
        <w:jc w:val="center"/>
        <w:rPr>
          <w:rFonts w:ascii="Arial" w:hAnsi="Arial" w:cs="Arial"/>
        </w:rPr>
      </w:pPr>
    </w:p>
    <w:p w:rsidR="005E514A" w:rsidRPr="00051C50" w:rsidRDefault="005E514A" w:rsidP="005E514A">
      <w:pPr>
        <w:snapToGrid w:val="0"/>
        <w:spacing w:after="0"/>
        <w:rPr>
          <w:rFonts w:ascii="Arial" w:hAnsi="Arial" w:cs="Arial"/>
          <w:i/>
        </w:rPr>
      </w:pPr>
    </w:p>
    <w:p w:rsidR="00EC2085" w:rsidRPr="00FC7291" w:rsidRDefault="00E57060" w:rsidP="00EC2085">
      <w:pPr>
        <w:tabs>
          <w:tab w:val="left" w:pos="2862"/>
          <w:tab w:val="left" w:pos="5848"/>
        </w:tabs>
        <w:spacing w:after="0"/>
        <w:ind w:left="360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Decydująca jest data wpływu oferty do siedziby </w:t>
      </w:r>
      <w:r w:rsidR="00A970B2" w:rsidRPr="00FC7291">
        <w:rPr>
          <w:rFonts w:ascii="Arial" w:hAnsi="Arial" w:cs="Arial"/>
        </w:rPr>
        <w:t>Z</w:t>
      </w:r>
      <w:r w:rsidR="001A4A5F" w:rsidRPr="00FC7291">
        <w:rPr>
          <w:rFonts w:ascii="Arial" w:hAnsi="Arial" w:cs="Arial"/>
        </w:rPr>
        <w:t xml:space="preserve">amawiającego, a nie data nadania </w:t>
      </w:r>
      <w:r w:rsidR="002E53FA" w:rsidRPr="00FC7291">
        <w:rPr>
          <w:rFonts w:ascii="Arial" w:hAnsi="Arial" w:cs="Arial"/>
        </w:rPr>
        <w:t>oferty</w:t>
      </w:r>
      <w:r w:rsidR="001A4A5F" w:rsidRPr="00FC7291">
        <w:rPr>
          <w:rFonts w:ascii="Arial" w:hAnsi="Arial" w:cs="Arial"/>
        </w:rPr>
        <w:t xml:space="preserve"> pocztą, czy kurierem. </w:t>
      </w:r>
    </w:p>
    <w:p w:rsidR="00EC2085" w:rsidRPr="00C127EA" w:rsidRDefault="00EC2085" w:rsidP="00EC2085">
      <w:pPr>
        <w:tabs>
          <w:tab w:val="left" w:pos="2862"/>
          <w:tab w:val="left" w:pos="5848"/>
        </w:tabs>
        <w:spacing w:after="0"/>
        <w:ind w:left="360"/>
        <w:jc w:val="both"/>
        <w:rPr>
          <w:rFonts w:ascii="Calibri Light" w:hAnsi="Calibri Light"/>
          <w:sz w:val="24"/>
          <w:szCs w:val="24"/>
        </w:rPr>
      </w:pPr>
    </w:p>
    <w:p w:rsidR="00B263D2" w:rsidRPr="00FC7291" w:rsidRDefault="00D17952" w:rsidP="00D17952">
      <w:pPr>
        <w:tabs>
          <w:tab w:val="left" w:pos="1418"/>
          <w:tab w:val="left" w:pos="584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IX.     </w:t>
      </w:r>
      <w:r w:rsidR="00B263D2" w:rsidRPr="00FC7291">
        <w:rPr>
          <w:rFonts w:ascii="Arial" w:hAnsi="Arial" w:cs="Arial"/>
          <w:b/>
        </w:rPr>
        <w:t>Kryteria wyboru ofert.</w:t>
      </w:r>
    </w:p>
    <w:p w:rsidR="00DA790A" w:rsidRPr="00AD6AF6" w:rsidRDefault="00AD6AF6" w:rsidP="00AD6AF6">
      <w:pPr>
        <w:pStyle w:val="Akapitzlist"/>
        <w:numPr>
          <w:ilvl w:val="0"/>
          <w:numId w:val="32"/>
        </w:numPr>
        <w:adjustRightInd w:val="0"/>
        <w:spacing w:after="0"/>
        <w:jc w:val="both"/>
        <w:rPr>
          <w:rFonts w:ascii="Arial" w:hAnsi="Arial" w:cs="Arial"/>
          <w:b/>
        </w:rPr>
      </w:pPr>
      <w:r w:rsidRPr="00AD6AF6">
        <w:rPr>
          <w:rFonts w:ascii="Arial" w:hAnsi="Arial" w:cs="Arial"/>
          <w:b/>
        </w:rPr>
        <w:t xml:space="preserve">Cena </w:t>
      </w:r>
      <w:r w:rsidR="00B23E92" w:rsidRPr="00AD6AF6">
        <w:rPr>
          <w:rFonts w:ascii="Arial" w:hAnsi="Arial" w:cs="Arial"/>
          <w:b/>
        </w:rPr>
        <w:t xml:space="preserve"> –</w:t>
      </w:r>
      <w:r w:rsidRPr="00AD6AF6">
        <w:rPr>
          <w:rFonts w:ascii="Arial" w:hAnsi="Arial" w:cs="Arial"/>
          <w:b/>
        </w:rPr>
        <w:t xml:space="preserve"> znaczenie kryterium  </w:t>
      </w:r>
      <w:r>
        <w:rPr>
          <w:rFonts w:ascii="Arial" w:hAnsi="Arial" w:cs="Arial"/>
          <w:b/>
        </w:rPr>
        <w:t xml:space="preserve"> 80 pkt</w:t>
      </w:r>
      <w:r w:rsidR="00B23E92" w:rsidRPr="00AD6AF6">
        <w:rPr>
          <w:rFonts w:ascii="Arial" w:hAnsi="Arial" w:cs="Arial"/>
          <w:b/>
        </w:rPr>
        <w:t>.</w:t>
      </w:r>
    </w:p>
    <w:p w:rsidR="00385A76" w:rsidRPr="00FC7291" w:rsidRDefault="00385A76" w:rsidP="00FC7291">
      <w:pPr>
        <w:rPr>
          <w:rFonts w:ascii="Arial" w:hAnsi="Arial" w:cs="Arial"/>
        </w:rPr>
      </w:pPr>
      <w:r w:rsidRPr="00FC7291">
        <w:rPr>
          <w:rFonts w:ascii="Arial" w:hAnsi="Arial" w:cs="Arial"/>
        </w:rPr>
        <w:t>Oferta nieodrzucona, zawierająca najniższą cenę jest najkorzystniejszą</w:t>
      </w:r>
      <w:r w:rsidR="007F766F" w:rsidRPr="00FC7291">
        <w:rPr>
          <w:rFonts w:ascii="Arial" w:hAnsi="Arial" w:cs="Arial"/>
        </w:rPr>
        <w:t xml:space="preserve"> </w:t>
      </w:r>
      <w:r w:rsidRPr="00FC7291">
        <w:rPr>
          <w:rFonts w:ascii="Arial" w:hAnsi="Arial" w:cs="Arial"/>
        </w:rPr>
        <w:t xml:space="preserve">otrzyma </w:t>
      </w:r>
      <w:r w:rsidR="00AD6AF6">
        <w:rPr>
          <w:rFonts w:ascii="Arial" w:hAnsi="Arial" w:cs="Arial"/>
        </w:rPr>
        <w:t>8</w:t>
      </w:r>
      <w:r w:rsidRPr="00FC7291">
        <w:rPr>
          <w:rFonts w:ascii="Arial" w:hAnsi="Arial" w:cs="Arial"/>
        </w:rPr>
        <w:t xml:space="preserve">0 </w:t>
      </w:r>
      <w:r w:rsidR="00FC7291">
        <w:rPr>
          <w:rFonts w:ascii="Arial" w:hAnsi="Arial" w:cs="Arial"/>
        </w:rPr>
        <w:t>pkt</w:t>
      </w:r>
      <w:r w:rsidRPr="00FC7291">
        <w:rPr>
          <w:rFonts w:ascii="Arial" w:hAnsi="Arial" w:cs="Arial"/>
        </w:rPr>
        <w:t xml:space="preserve">. Pozostałe oferty otrzymają proporcjonalnie mniej punktów, obliczonych według wzoru :                   </w:t>
      </w:r>
    </w:p>
    <w:p w:rsidR="00385A76" w:rsidRPr="00FC7291" w:rsidRDefault="00385A76" w:rsidP="00AD407E">
      <w:pPr>
        <w:spacing w:after="0" w:line="240" w:lineRule="auto"/>
        <w:ind w:left="720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                  </w:t>
      </w:r>
      <w:r w:rsidR="00D476E2" w:rsidRPr="00FC7291">
        <w:rPr>
          <w:rFonts w:ascii="Arial" w:hAnsi="Arial" w:cs="Arial"/>
        </w:rPr>
        <w:t xml:space="preserve">        </w:t>
      </w:r>
      <w:r w:rsidR="00AB79C5" w:rsidRPr="00FC7291">
        <w:rPr>
          <w:rFonts w:ascii="Arial" w:hAnsi="Arial" w:cs="Arial"/>
        </w:rPr>
        <w:t xml:space="preserve">               </w:t>
      </w:r>
      <w:r w:rsidRPr="00FC7291">
        <w:rPr>
          <w:rFonts w:ascii="Arial" w:hAnsi="Arial" w:cs="Arial"/>
        </w:rPr>
        <w:t>Cena</w:t>
      </w:r>
      <w:r w:rsidR="00EA2089" w:rsidRPr="00FC7291">
        <w:rPr>
          <w:rFonts w:ascii="Arial" w:hAnsi="Arial" w:cs="Arial"/>
        </w:rPr>
        <w:t xml:space="preserve"> </w:t>
      </w:r>
      <w:r w:rsidR="003605E8" w:rsidRPr="00FC7291">
        <w:rPr>
          <w:rFonts w:ascii="Arial" w:hAnsi="Arial" w:cs="Arial"/>
        </w:rPr>
        <w:t xml:space="preserve">zadania </w:t>
      </w:r>
      <w:r w:rsidRPr="00FC7291">
        <w:rPr>
          <w:rFonts w:ascii="Arial" w:hAnsi="Arial" w:cs="Arial"/>
        </w:rPr>
        <w:t>brutto oferty najtańszej</w:t>
      </w:r>
    </w:p>
    <w:p w:rsidR="00385A76" w:rsidRPr="00FC7291" w:rsidRDefault="00385A76" w:rsidP="00AD407E">
      <w:pPr>
        <w:spacing w:after="0" w:line="240" w:lineRule="auto"/>
        <w:ind w:left="720"/>
        <w:jc w:val="center"/>
        <w:rPr>
          <w:rFonts w:ascii="Arial" w:hAnsi="Arial" w:cs="Arial"/>
        </w:rPr>
      </w:pPr>
      <w:proofErr w:type="spellStart"/>
      <w:r w:rsidRPr="00FC7291">
        <w:rPr>
          <w:rFonts w:ascii="Arial" w:hAnsi="Arial" w:cs="Arial"/>
        </w:rPr>
        <w:t>Pc</w:t>
      </w:r>
      <w:proofErr w:type="spellEnd"/>
      <w:r w:rsidRPr="00FC7291">
        <w:rPr>
          <w:rFonts w:ascii="Arial" w:hAnsi="Arial" w:cs="Arial"/>
        </w:rPr>
        <w:t xml:space="preserve">   =     -------------------------------------</w:t>
      </w:r>
      <w:r w:rsidR="00FC7291">
        <w:rPr>
          <w:rFonts w:ascii="Arial" w:hAnsi="Arial" w:cs="Arial"/>
        </w:rPr>
        <w:t>-----------------</w:t>
      </w:r>
      <w:r w:rsidR="00AD6AF6">
        <w:rPr>
          <w:rFonts w:ascii="Arial" w:hAnsi="Arial" w:cs="Arial"/>
        </w:rPr>
        <w:t>-     x 8</w:t>
      </w:r>
      <w:r w:rsidRPr="00FC7291">
        <w:rPr>
          <w:rFonts w:ascii="Arial" w:hAnsi="Arial" w:cs="Arial"/>
        </w:rPr>
        <w:t xml:space="preserve">0 </w:t>
      </w:r>
    </w:p>
    <w:p w:rsidR="00385A76" w:rsidRDefault="00EA2089" w:rsidP="00AD407E">
      <w:pPr>
        <w:spacing w:after="0" w:line="240" w:lineRule="auto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                                     </w:t>
      </w:r>
      <w:r w:rsidR="00FC7291">
        <w:rPr>
          <w:rFonts w:ascii="Arial" w:hAnsi="Arial" w:cs="Arial"/>
        </w:rPr>
        <w:t xml:space="preserve">                </w:t>
      </w:r>
      <w:r w:rsidR="00385A76" w:rsidRPr="00FC7291">
        <w:rPr>
          <w:rFonts w:ascii="Arial" w:hAnsi="Arial" w:cs="Arial"/>
        </w:rPr>
        <w:t>Cena</w:t>
      </w:r>
      <w:r w:rsidR="003605E8" w:rsidRPr="00FC7291">
        <w:rPr>
          <w:rFonts w:ascii="Arial" w:hAnsi="Arial" w:cs="Arial"/>
        </w:rPr>
        <w:t xml:space="preserve"> zadania</w:t>
      </w:r>
      <w:r w:rsidRPr="00FC7291">
        <w:rPr>
          <w:rFonts w:ascii="Arial" w:hAnsi="Arial" w:cs="Arial"/>
        </w:rPr>
        <w:t xml:space="preserve"> </w:t>
      </w:r>
      <w:r w:rsidR="00385A76" w:rsidRPr="00FC7291">
        <w:rPr>
          <w:rFonts w:ascii="Arial" w:hAnsi="Arial" w:cs="Arial"/>
        </w:rPr>
        <w:t>brutto oferty ocenianej</w:t>
      </w:r>
    </w:p>
    <w:p w:rsidR="00BF4751" w:rsidRPr="00FC7291" w:rsidRDefault="00BF4751" w:rsidP="00EA2089">
      <w:pPr>
        <w:spacing w:after="0"/>
        <w:jc w:val="both"/>
        <w:rPr>
          <w:rFonts w:ascii="Arial" w:hAnsi="Arial" w:cs="Arial"/>
        </w:rPr>
      </w:pPr>
    </w:p>
    <w:p w:rsidR="00AD6AF6" w:rsidRPr="00360341" w:rsidRDefault="00AD6AF6" w:rsidP="00360341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360341">
        <w:rPr>
          <w:rFonts w:ascii="Arial" w:hAnsi="Arial" w:cs="Arial"/>
          <w:b/>
        </w:rPr>
        <w:t xml:space="preserve">Termin wykonania zamówienia – znaczenie kryterium 20 </w:t>
      </w:r>
      <w:proofErr w:type="spellStart"/>
      <w:r w:rsidRPr="00360341">
        <w:rPr>
          <w:rFonts w:ascii="Arial" w:hAnsi="Arial" w:cs="Arial"/>
          <w:b/>
        </w:rPr>
        <w:t>pkt</w:t>
      </w:r>
      <w:proofErr w:type="spellEnd"/>
    </w:p>
    <w:p w:rsidR="00AD6AF6" w:rsidRDefault="00AD6AF6" w:rsidP="00AD6AF6">
      <w:pPr>
        <w:spacing w:after="0"/>
        <w:ind w:left="426"/>
        <w:jc w:val="both"/>
        <w:rPr>
          <w:rFonts w:ascii="Arial" w:hAnsi="Arial" w:cs="Arial"/>
        </w:rPr>
      </w:pPr>
      <w:r w:rsidRPr="00AD6AF6">
        <w:rPr>
          <w:rFonts w:ascii="Arial" w:hAnsi="Arial" w:cs="Arial"/>
        </w:rPr>
        <w:t xml:space="preserve">Oferta nieodrzucona, zawierająca najkrótszy termin wykonania zamówienia </w:t>
      </w:r>
      <w:r w:rsidRPr="00AD6AF6">
        <w:rPr>
          <w:rFonts w:ascii="Arial" w:hAnsi="Arial" w:cs="Arial"/>
          <w:color w:val="000000"/>
          <w:lang w:eastAsia="pl-PL"/>
        </w:rPr>
        <w:t>otrzyma 20 punktów, p</w:t>
      </w:r>
      <w:r w:rsidRPr="00AD6AF6">
        <w:rPr>
          <w:rFonts w:ascii="Arial" w:hAnsi="Arial" w:cs="Arial"/>
        </w:rPr>
        <w:t xml:space="preserve">ozostałe oferty otrzymają proporcjonalnie mniej punktów, zgodnie </w:t>
      </w:r>
      <w:r w:rsidR="004D2A4E">
        <w:rPr>
          <w:rFonts w:ascii="Arial" w:hAnsi="Arial" w:cs="Arial"/>
        </w:rPr>
        <w:br/>
      </w:r>
      <w:r w:rsidRPr="00AD6AF6">
        <w:rPr>
          <w:rFonts w:ascii="Arial" w:hAnsi="Arial" w:cs="Arial"/>
        </w:rPr>
        <w:t>z poniższym:</w:t>
      </w:r>
    </w:p>
    <w:p w:rsidR="00350371" w:rsidRPr="00796815" w:rsidRDefault="00350371" w:rsidP="00350371">
      <w:pPr>
        <w:spacing w:after="0"/>
        <w:ind w:left="426"/>
        <w:rPr>
          <w:rFonts w:ascii="Arial" w:hAnsi="Arial" w:cs="Arial"/>
          <w:b/>
        </w:rPr>
      </w:pPr>
      <w:r w:rsidRPr="00796815">
        <w:rPr>
          <w:rFonts w:ascii="Arial" w:hAnsi="Arial" w:cs="Arial"/>
          <w:b/>
        </w:rPr>
        <w:t xml:space="preserve">- oferty z terminem wykonania </w:t>
      </w:r>
      <w:r w:rsidRPr="00796815">
        <w:rPr>
          <w:rFonts w:ascii="Arial" w:hAnsi="Arial" w:cs="Arial"/>
          <w:b/>
          <w:color w:val="000000"/>
          <w:lang w:eastAsia="pl-PL"/>
        </w:rPr>
        <w:t xml:space="preserve">do </w:t>
      </w:r>
      <w:r>
        <w:rPr>
          <w:rFonts w:ascii="Arial" w:hAnsi="Arial" w:cs="Arial"/>
          <w:b/>
          <w:color w:val="000000"/>
          <w:lang w:eastAsia="pl-PL"/>
        </w:rPr>
        <w:t>15</w:t>
      </w:r>
      <w:r w:rsidRPr="00796815">
        <w:rPr>
          <w:rFonts w:ascii="Arial" w:hAnsi="Arial" w:cs="Arial"/>
          <w:b/>
          <w:color w:val="000000"/>
          <w:lang w:eastAsia="pl-PL"/>
        </w:rPr>
        <w:t>.0</w:t>
      </w:r>
      <w:r>
        <w:rPr>
          <w:rFonts w:ascii="Arial" w:hAnsi="Arial" w:cs="Arial"/>
          <w:b/>
          <w:color w:val="000000"/>
          <w:lang w:eastAsia="pl-PL"/>
        </w:rPr>
        <w:t>8</w:t>
      </w:r>
      <w:r w:rsidRPr="00796815">
        <w:rPr>
          <w:rFonts w:ascii="Arial" w:hAnsi="Arial" w:cs="Arial"/>
          <w:b/>
          <w:color w:val="000000"/>
          <w:lang w:eastAsia="pl-PL"/>
        </w:rPr>
        <w:t xml:space="preserve">.2017r. </w:t>
      </w:r>
      <w:r w:rsidRPr="00796815">
        <w:rPr>
          <w:rFonts w:ascii="Arial" w:hAnsi="Arial" w:cs="Arial"/>
          <w:b/>
        </w:rPr>
        <w:t xml:space="preserve"> – otrzymają </w:t>
      </w:r>
      <w:r>
        <w:rPr>
          <w:rFonts w:ascii="Arial" w:hAnsi="Arial" w:cs="Arial"/>
          <w:b/>
        </w:rPr>
        <w:t xml:space="preserve"> </w:t>
      </w:r>
      <w:r w:rsidRPr="00796815">
        <w:rPr>
          <w:rFonts w:ascii="Arial" w:hAnsi="Arial" w:cs="Arial"/>
          <w:b/>
        </w:rPr>
        <w:t xml:space="preserve">Po = 20 </w:t>
      </w:r>
      <w:proofErr w:type="spellStart"/>
      <w:r w:rsidRPr="00796815">
        <w:rPr>
          <w:rFonts w:ascii="Arial" w:hAnsi="Arial" w:cs="Arial"/>
          <w:b/>
        </w:rPr>
        <w:t>pkt</w:t>
      </w:r>
      <w:proofErr w:type="spellEnd"/>
      <w:r w:rsidRPr="00796815">
        <w:rPr>
          <w:rFonts w:ascii="Arial" w:hAnsi="Arial" w:cs="Arial"/>
          <w:b/>
        </w:rPr>
        <w:t xml:space="preserve"> </w:t>
      </w:r>
    </w:p>
    <w:p w:rsidR="00350371" w:rsidRPr="00796815" w:rsidRDefault="00350371" w:rsidP="00350371">
      <w:pPr>
        <w:spacing w:after="0"/>
        <w:ind w:left="426"/>
        <w:rPr>
          <w:rFonts w:ascii="Arial" w:hAnsi="Arial" w:cs="Arial"/>
          <w:b/>
        </w:rPr>
      </w:pPr>
      <w:r w:rsidRPr="00796815">
        <w:rPr>
          <w:rFonts w:ascii="Arial" w:hAnsi="Arial" w:cs="Arial"/>
          <w:b/>
        </w:rPr>
        <w:t xml:space="preserve">- oferty z terminem wykonania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  <w:b/>
          <w:color w:val="000000"/>
          <w:lang w:eastAsia="pl-PL"/>
        </w:rPr>
        <w:t xml:space="preserve"> 31</w:t>
      </w:r>
      <w:r w:rsidRPr="00796815">
        <w:rPr>
          <w:rFonts w:ascii="Arial" w:hAnsi="Arial" w:cs="Arial"/>
          <w:b/>
          <w:color w:val="000000"/>
          <w:lang w:eastAsia="pl-PL"/>
        </w:rPr>
        <w:t>.0</w:t>
      </w:r>
      <w:r>
        <w:rPr>
          <w:rFonts w:ascii="Arial" w:hAnsi="Arial" w:cs="Arial"/>
          <w:b/>
          <w:color w:val="000000"/>
          <w:lang w:eastAsia="pl-PL"/>
        </w:rPr>
        <w:t>8</w:t>
      </w:r>
      <w:r w:rsidRPr="00796815">
        <w:rPr>
          <w:rFonts w:ascii="Arial" w:hAnsi="Arial" w:cs="Arial"/>
          <w:b/>
          <w:color w:val="000000"/>
          <w:lang w:eastAsia="pl-PL"/>
        </w:rPr>
        <w:t xml:space="preserve">.2017r. </w:t>
      </w:r>
      <w:r w:rsidRPr="00796815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</w:t>
      </w:r>
      <w:r w:rsidRPr="00796815">
        <w:rPr>
          <w:rFonts w:ascii="Arial" w:hAnsi="Arial" w:cs="Arial"/>
          <w:b/>
        </w:rPr>
        <w:t xml:space="preserve">otrzymają  Po = 10 </w:t>
      </w:r>
      <w:proofErr w:type="spellStart"/>
      <w:r w:rsidRPr="00796815">
        <w:rPr>
          <w:rFonts w:ascii="Arial" w:hAnsi="Arial" w:cs="Arial"/>
          <w:b/>
        </w:rPr>
        <w:t>pkt</w:t>
      </w:r>
      <w:proofErr w:type="spellEnd"/>
      <w:r w:rsidRPr="00796815">
        <w:rPr>
          <w:rFonts w:ascii="Arial" w:hAnsi="Arial" w:cs="Arial"/>
          <w:b/>
        </w:rPr>
        <w:t xml:space="preserve"> </w:t>
      </w:r>
    </w:p>
    <w:p w:rsidR="00350371" w:rsidRDefault="00350371" w:rsidP="00350371">
      <w:pPr>
        <w:spacing w:after="0"/>
        <w:ind w:left="426"/>
        <w:rPr>
          <w:rFonts w:ascii="Arial" w:hAnsi="Arial" w:cs="Arial"/>
          <w:b/>
        </w:rPr>
      </w:pPr>
      <w:r w:rsidRPr="00796815">
        <w:rPr>
          <w:rFonts w:ascii="Arial" w:hAnsi="Arial" w:cs="Arial"/>
          <w:b/>
        </w:rPr>
        <w:t xml:space="preserve">- oferty z terminem wykonania </w:t>
      </w:r>
      <w:r>
        <w:rPr>
          <w:rFonts w:ascii="Arial" w:hAnsi="Arial" w:cs="Arial"/>
          <w:b/>
        </w:rPr>
        <w:t>do dnia  04</w:t>
      </w:r>
      <w:r w:rsidRPr="0079681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Pr="00796815">
        <w:rPr>
          <w:rFonts w:ascii="Arial" w:hAnsi="Arial" w:cs="Arial"/>
          <w:b/>
        </w:rPr>
        <w:t xml:space="preserve">.2017r. </w:t>
      </w:r>
      <w:r>
        <w:rPr>
          <w:rFonts w:ascii="Arial" w:hAnsi="Arial" w:cs="Arial"/>
          <w:b/>
        </w:rPr>
        <w:t xml:space="preserve">-  </w:t>
      </w:r>
      <w:r w:rsidRPr="00796815">
        <w:rPr>
          <w:rFonts w:ascii="Arial" w:hAnsi="Arial" w:cs="Arial"/>
          <w:b/>
        </w:rPr>
        <w:t xml:space="preserve">otrzymają </w:t>
      </w:r>
      <w:r>
        <w:rPr>
          <w:rFonts w:ascii="Arial" w:hAnsi="Arial" w:cs="Arial"/>
          <w:b/>
        </w:rPr>
        <w:t xml:space="preserve">  </w:t>
      </w:r>
      <w:r w:rsidRPr="00796815">
        <w:rPr>
          <w:rFonts w:ascii="Arial" w:hAnsi="Arial" w:cs="Arial"/>
          <w:b/>
        </w:rPr>
        <w:t xml:space="preserve">Po =  0 </w:t>
      </w:r>
      <w:proofErr w:type="spellStart"/>
      <w:r w:rsidRPr="00796815">
        <w:rPr>
          <w:rFonts w:ascii="Arial" w:hAnsi="Arial" w:cs="Arial"/>
          <w:b/>
        </w:rPr>
        <w:t>pkt</w:t>
      </w:r>
      <w:proofErr w:type="spellEnd"/>
    </w:p>
    <w:p w:rsidR="00350371" w:rsidRPr="00796815" w:rsidRDefault="00350371" w:rsidP="003503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Oferty z terminem realizacji 05.09.2017r. i dłuższym zostaną odrzucone </w:t>
      </w:r>
    </w:p>
    <w:p w:rsidR="00350371" w:rsidRPr="00AD6AF6" w:rsidRDefault="00350371" w:rsidP="00AD6AF6">
      <w:pPr>
        <w:spacing w:after="0"/>
        <w:ind w:left="426"/>
        <w:jc w:val="both"/>
        <w:rPr>
          <w:rFonts w:ascii="Arial" w:hAnsi="Arial" w:cs="Arial"/>
        </w:rPr>
      </w:pPr>
    </w:p>
    <w:p w:rsidR="00AD6AF6" w:rsidRPr="00AD6AF6" w:rsidRDefault="00AD6AF6" w:rsidP="00A70A8D">
      <w:pPr>
        <w:jc w:val="both"/>
        <w:rPr>
          <w:rFonts w:ascii="Arial" w:hAnsi="Arial" w:cs="Arial"/>
        </w:rPr>
      </w:pPr>
      <w:r w:rsidRPr="00AD6AF6">
        <w:rPr>
          <w:rFonts w:ascii="Arial" w:hAnsi="Arial" w:cs="Arial"/>
        </w:rPr>
        <w:lastRenderedPageBreak/>
        <w:t>Łączna ilość punktów przyznanych Wykonawcy stanowi sumę punktów przyznanych w pierwszym i drugim kryterium. Zamawiający udzieli zamówienia wykonawcy, którego oferta otrzyma najwyższa ilość punktów.</w:t>
      </w:r>
    </w:p>
    <w:p w:rsidR="00D476E2" w:rsidRPr="00FC7291" w:rsidRDefault="00336C24" w:rsidP="00336C24">
      <w:p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X.     </w:t>
      </w:r>
      <w:r w:rsidR="00415D76">
        <w:rPr>
          <w:rFonts w:ascii="Arial" w:hAnsi="Arial" w:cs="Arial"/>
          <w:b/>
        </w:rPr>
        <w:t xml:space="preserve"> </w:t>
      </w:r>
      <w:r w:rsidR="00D476E2" w:rsidRPr="00FC7291">
        <w:rPr>
          <w:rFonts w:ascii="Arial" w:hAnsi="Arial" w:cs="Arial"/>
          <w:b/>
        </w:rPr>
        <w:t>Zakres wykluczenia wykonawcy</w:t>
      </w:r>
    </w:p>
    <w:p w:rsidR="00D476E2" w:rsidRPr="00FC7291" w:rsidRDefault="00D476E2" w:rsidP="00FC7291">
      <w:pPr>
        <w:autoSpaceDE w:val="0"/>
        <w:autoSpaceDN w:val="0"/>
        <w:adjustRightInd w:val="0"/>
        <w:spacing w:after="0"/>
        <w:ind w:left="66"/>
        <w:jc w:val="both"/>
        <w:rPr>
          <w:rFonts w:ascii="Arial" w:hAnsi="Arial" w:cs="Arial"/>
          <w:color w:val="000000"/>
          <w:lang w:eastAsia="pl-PL"/>
        </w:rPr>
      </w:pPr>
      <w:r w:rsidRPr="00FC7291">
        <w:rPr>
          <w:rFonts w:ascii="Arial" w:hAnsi="Arial" w:cs="Arial"/>
          <w:color w:val="000000"/>
          <w:lang w:eastAsia="pl-PL"/>
        </w:rPr>
        <w:t xml:space="preserve">W celu uniknięcia konfliktu </w:t>
      </w:r>
      <w:r w:rsidR="005F161D" w:rsidRPr="00FC7291">
        <w:rPr>
          <w:rFonts w:ascii="Arial" w:hAnsi="Arial" w:cs="Arial"/>
          <w:color w:val="000000"/>
          <w:lang w:eastAsia="pl-PL"/>
        </w:rPr>
        <w:t>interesów zamówienie publiczne nie może być udzielone podmiotom powiązanym z Zamawiającym</w:t>
      </w:r>
      <w:r w:rsidRPr="00FC7291">
        <w:rPr>
          <w:rFonts w:ascii="Arial" w:hAnsi="Arial" w:cs="Arial"/>
          <w:color w:val="000000"/>
          <w:lang w:eastAsia="pl-PL"/>
        </w:rPr>
        <w:t xml:space="preserve"> osobowo lub kapitałowo. Przez powiązania kapitałowe lub osobowe rozumie się wzajemne</w:t>
      </w:r>
      <w:r w:rsidR="005F161D" w:rsidRPr="00FC7291">
        <w:rPr>
          <w:rFonts w:ascii="Arial" w:hAnsi="Arial" w:cs="Arial"/>
          <w:color w:val="000000"/>
          <w:lang w:eastAsia="pl-PL"/>
        </w:rPr>
        <w:t xml:space="preserve"> powiązania między Zamawiającym</w:t>
      </w:r>
      <w:r w:rsidRPr="00FC7291">
        <w:rPr>
          <w:rFonts w:ascii="Arial" w:hAnsi="Arial" w:cs="Arial"/>
          <w:color w:val="000000"/>
          <w:lang w:eastAsia="pl-PL"/>
        </w:rPr>
        <w:t xml:space="preserve"> lub osobami upoważnionymi do zaciągania z</w:t>
      </w:r>
      <w:r w:rsidR="005F161D" w:rsidRPr="00FC7291">
        <w:rPr>
          <w:rFonts w:ascii="Arial" w:hAnsi="Arial" w:cs="Arial"/>
          <w:color w:val="000000"/>
          <w:lang w:eastAsia="pl-PL"/>
        </w:rPr>
        <w:t>obowiązań w imieniu Zamawiającego</w:t>
      </w:r>
      <w:r w:rsidRPr="00FC7291">
        <w:rPr>
          <w:rFonts w:ascii="Arial" w:hAnsi="Arial" w:cs="Arial"/>
          <w:color w:val="000000"/>
          <w:lang w:eastAsia="pl-PL"/>
        </w:rPr>
        <w:t xml:space="preserve"> lub osobami wyk</w:t>
      </w:r>
      <w:r w:rsidR="005F161D" w:rsidRPr="00FC7291">
        <w:rPr>
          <w:rFonts w:ascii="Arial" w:hAnsi="Arial" w:cs="Arial"/>
          <w:color w:val="000000"/>
          <w:lang w:eastAsia="pl-PL"/>
        </w:rPr>
        <w:t>onującymi w imieniu Zamawiającego</w:t>
      </w:r>
      <w:r w:rsidRPr="00FC7291">
        <w:rPr>
          <w:rFonts w:ascii="Arial" w:hAnsi="Arial" w:cs="Arial"/>
          <w:color w:val="000000"/>
          <w:lang w:eastAsia="pl-PL"/>
        </w:rPr>
        <w:t xml:space="preserve"> czynności związane z przygotowaniem </w:t>
      </w:r>
      <w:r w:rsidR="00FC7291">
        <w:rPr>
          <w:rFonts w:ascii="Arial" w:hAnsi="Arial" w:cs="Arial"/>
          <w:color w:val="000000"/>
          <w:lang w:eastAsia="pl-PL"/>
        </w:rPr>
        <w:br/>
      </w:r>
      <w:r w:rsidRPr="00FC7291">
        <w:rPr>
          <w:rFonts w:ascii="Arial" w:hAnsi="Arial" w:cs="Arial"/>
          <w:color w:val="000000"/>
          <w:lang w:eastAsia="pl-PL"/>
        </w:rPr>
        <w:t xml:space="preserve">i przeprowadzeniem procedury wyboru wykonawcy a wykonawcą, polegające </w:t>
      </w:r>
      <w:r w:rsidR="00FC7291">
        <w:rPr>
          <w:rFonts w:ascii="Arial" w:hAnsi="Arial" w:cs="Arial"/>
          <w:color w:val="000000"/>
          <w:lang w:eastAsia="pl-PL"/>
        </w:rPr>
        <w:br/>
      </w:r>
      <w:r w:rsidRPr="00FC7291">
        <w:rPr>
          <w:rFonts w:ascii="Arial" w:hAnsi="Arial" w:cs="Arial"/>
          <w:color w:val="000000"/>
          <w:lang w:eastAsia="pl-PL"/>
        </w:rPr>
        <w:t xml:space="preserve">w szczególności na: </w:t>
      </w:r>
    </w:p>
    <w:p w:rsidR="00D476E2" w:rsidRPr="00FC7291" w:rsidRDefault="00D476E2" w:rsidP="00FC7291">
      <w:pPr>
        <w:autoSpaceDE w:val="0"/>
        <w:autoSpaceDN w:val="0"/>
        <w:adjustRightInd w:val="0"/>
        <w:spacing w:after="59"/>
        <w:jc w:val="both"/>
        <w:rPr>
          <w:rFonts w:ascii="Arial" w:hAnsi="Arial" w:cs="Arial"/>
          <w:color w:val="000000"/>
          <w:lang w:eastAsia="pl-PL"/>
        </w:rPr>
      </w:pPr>
      <w:r w:rsidRPr="00FC7291">
        <w:rPr>
          <w:rFonts w:ascii="Arial" w:hAnsi="Arial" w:cs="Arial"/>
          <w:color w:val="000000"/>
          <w:lang w:eastAsia="pl-PL"/>
        </w:rPr>
        <w:t xml:space="preserve">a) uczestniczeniu w spółce jako wspólnik spółki cywilnej lub spółki osobowej, </w:t>
      </w:r>
    </w:p>
    <w:p w:rsidR="00D476E2" w:rsidRPr="00FC7291" w:rsidRDefault="00D476E2" w:rsidP="00FC7291">
      <w:pPr>
        <w:autoSpaceDE w:val="0"/>
        <w:autoSpaceDN w:val="0"/>
        <w:adjustRightInd w:val="0"/>
        <w:spacing w:after="59"/>
        <w:jc w:val="both"/>
        <w:rPr>
          <w:rFonts w:ascii="Arial" w:hAnsi="Arial" w:cs="Arial"/>
          <w:color w:val="000000"/>
          <w:lang w:eastAsia="pl-PL"/>
        </w:rPr>
      </w:pPr>
      <w:r w:rsidRPr="00FC7291">
        <w:rPr>
          <w:rFonts w:ascii="Arial" w:hAnsi="Arial" w:cs="Arial"/>
          <w:color w:val="000000"/>
          <w:lang w:eastAsia="pl-PL"/>
        </w:rPr>
        <w:t xml:space="preserve">b) posiadaniu co najmniej 10 % udziałów lub akcji, </w:t>
      </w:r>
    </w:p>
    <w:p w:rsidR="00D476E2" w:rsidRPr="00FC7291" w:rsidRDefault="00D476E2" w:rsidP="00FC7291">
      <w:pPr>
        <w:autoSpaceDE w:val="0"/>
        <w:autoSpaceDN w:val="0"/>
        <w:adjustRightInd w:val="0"/>
        <w:spacing w:after="59"/>
        <w:rPr>
          <w:rFonts w:ascii="Arial" w:hAnsi="Arial" w:cs="Arial"/>
          <w:color w:val="000000"/>
          <w:lang w:eastAsia="pl-PL"/>
        </w:rPr>
      </w:pPr>
      <w:r w:rsidRPr="00FC7291">
        <w:rPr>
          <w:rFonts w:ascii="Arial" w:hAnsi="Arial" w:cs="Arial"/>
          <w:color w:val="000000"/>
          <w:lang w:eastAsia="pl-PL"/>
        </w:rPr>
        <w:t xml:space="preserve">c) pełnieniu funkcji członka organu nadzorczego lub zarządzającego, prokurenta, </w:t>
      </w:r>
      <w:r w:rsidR="00FC7291">
        <w:rPr>
          <w:rFonts w:ascii="Arial" w:hAnsi="Arial" w:cs="Arial"/>
          <w:color w:val="000000"/>
          <w:lang w:eastAsia="pl-PL"/>
        </w:rPr>
        <w:br/>
        <w:t xml:space="preserve">     </w:t>
      </w:r>
      <w:r w:rsidRPr="00FC7291">
        <w:rPr>
          <w:rFonts w:ascii="Arial" w:hAnsi="Arial" w:cs="Arial"/>
          <w:color w:val="000000"/>
          <w:lang w:eastAsia="pl-PL"/>
        </w:rPr>
        <w:t xml:space="preserve">pełnomocnika, </w:t>
      </w:r>
    </w:p>
    <w:p w:rsidR="00D476E2" w:rsidRPr="00FC7291" w:rsidRDefault="00D476E2" w:rsidP="00FC729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FC7291">
        <w:rPr>
          <w:rFonts w:ascii="Arial" w:hAnsi="Arial" w:cs="Arial"/>
          <w:color w:val="000000"/>
          <w:lang w:eastAsia="pl-PL"/>
        </w:rPr>
        <w:t xml:space="preserve">d) pozostawaniu w związku małżeńskim, w stosunku pokrewieństwa lub powinowactwa </w:t>
      </w:r>
      <w:r w:rsidR="00FC7291">
        <w:rPr>
          <w:rFonts w:ascii="Arial" w:hAnsi="Arial" w:cs="Arial"/>
          <w:color w:val="000000"/>
          <w:lang w:eastAsia="pl-PL"/>
        </w:rPr>
        <w:br/>
        <w:t xml:space="preserve">     </w:t>
      </w:r>
      <w:r w:rsidRPr="00FC7291">
        <w:rPr>
          <w:rFonts w:ascii="Arial" w:hAnsi="Arial" w:cs="Arial"/>
          <w:color w:val="000000"/>
          <w:lang w:eastAsia="pl-PL"/>
        </w:rPr>
        <w:t xml:space="preserve">w linii prostej, pokrewieństwa drugiego stopnia lub powinowactwa drugiego stopnia w linii </w:t>
      </w:r>
      <w:r w:rsidR="00FC7291">
        <w:rPr>
          <w:rFonts w:ascii="Arial" w:hAnsi="Arial" w:cs="Arial"/>
          <w:color w:val="000000"/>
          <w:lang w:eastAsia="pl-PL"/>
        </w:rPr>
        <w:br/>
        <w:t xml:space="preserve">     </w:t>
      </w:r>
      <w:r w:rsidRPr="00FC7291">
        <w:rPr>
          <w:rFonts w:ascii="Arial" w:hAnsi="Arial" w:cs="Arial"/>
          <w:color w:val="000000"/>
          <w:lang w:eastAsia="pl-PL"/>
        </w:rPr>
        <w:t xml:space="preserve">bocznej lub w stosunku przysposobienia, opieki lub kurateli. </w:t>
      </w:r>
    </w:p>
    <w:p w:rsidR="00AB79C5" w:rsidRPr="00FC7291" w:rsidRDefault="00AB79C5" w:rsidP="005F161D">
      <w:pPr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/>
          <w:lang w:eastAsia="pl-PL"/>
        </w:rPr>
      </w:pPr>
    </w:p>
    <w:p w:rsidR="00DA6B1D" w:rsidRPr="00FC7291" w:rsidRDefault="00191E5E" w:rsidP="00191E5E">
      <w:pPr>
        <w:tabs>
          <w:tab w:val="left" w:pos="426"/>
          <w:tab w:val="left" w:pos="1418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XI .     </w:t>
      </w:r>
      <w:r w:rsidR="00DA6B1D" w:rsidRPr="00FC7291">
        <w:rPr>
          <w:rFonts w:ascii="Arial" w:hAnsi="Arial" w:cs="Arial"/>
          <w:b/>
        </w:rPr>
        <w:t>Istotne warunki umowy</w:t>
      </w:r>
    </w:p>
    <w:p w:rsidR="00DA6B1D" w:rsidRPr="00FC7291" w:rsidRDefault="00DA6B1D" w:rsidP="00DA6B1D">
      <w:pPr>
        <w:spacing w:before="60" w:after="60"/>
        <w:jc w:val="both"/>
        <w:rPr>
          <w:rFonts w:ascii="Arial" w:hAnsi="Arial" w:cs="Arial"/>
          <w:lang w:eastAsia="pl-PL"/>
        </w:rPr>
      </w:pPr>
      <w:r w:rsidRPr="00FC7291">
        <w:rPr>
          <w:rFonts w:ascii="Arial" w:hAnsi="Arial" w:cs="Arial"/>
        </w:rPr>
        <w:t xml:space="preserve">1. </w:t>
      </w:r>
      <w:r w:rsidR="00FC7291">
        <w:rPr>
          <w:rFonts w:ascii="Arial" w:hAnsi="Arial" w:cs="Arial"/>
        </w:rPr>
        <w:t xml:space="preserve"> </w:t>
      </w:r>
      <w:r w:rsidRPr="00FC7291">
        <w:rPr>
          <w:rFonts w:ascii="Arial" w:hAnsi="Arial" w:cs="Arial"/>
        </w:rPr>
        <w:t>Strony postanawiają, że obowiązującą je formą odszkodowania będą kary umowne.</w:t>
      </w:r>
    </w:p>
    <w:p w:rsidR="00DA6B1D" w:rsidRPr="00FC7291" w:rsidRDefault="00DA6B1D" w:rsidP="00FC7291">
      <w:pPr>
        <w:spacing w:before="60" w:after="60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2. </w:t>
      </w:r>
      <w:r w:rsidR="00FC7291">
        <w:rPr>
          <w:rFonts w:ascii="Arial" w:hAnsi="Arial" w:cs="Arial"/>
        </w:rPr>
        <w:t xml:space="preserve"> </w:t>
      </w:r>
      <w:r w:rsidRPr="00FC7291">
        <w:rPr>
          <w:rFonts w:ascii="Arial" w:hAnsi="Arial" w:cs="Arial"/>
        </w:rPr>
        <w:t xml:space="preserve">Wykonawca zobowiązany jest do zapłacenia Zamawiającemu kar umownych </w:t>
      </w:r>
      <w:r w:rsidR="00FC7291">
        <w:rPr>
          <w:rFonts w:ascii="Arial" w:hAnsi="Arial" w:cs="Arial"/>
        </w:rPr>
        <w:br/>
        <w:t xml:space="preserve">     </w:t>
      </w:r>
      <w:r w:rsidRPr="00FC7291">
        <w:rPr>
          <w:rFonts w:ascii="Arial" w:hAnsi="Arial" w:cs="Arial"/>
        </w:rPr>
        <w:t>w przypadku:</w:t>
      </w:r>
    </w:p>
    <w:p w:rsidR="00DA6B1D" w:rsidRPr="00FC7291" w:rsidRDefault="00AB79C5" w:rsidP="00DA6B1D">
      <w:pPr>
        <w:spacing w:before="60" w:after="60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 a) </w:t>
      </w:r>
      <w:r w:rsidR="00835AE5">
        <w:rPr>
          <w:rFonts w:ascii="Arial" w:hAnsi="Arial" w:cs="Arial"/>
        </w:rPr>
        <w:t>zwłoki</w:t>
      </w:r>
      <w:r w:rsidR="00DA6B1D" w:rsidRPr="00FC7291">
        <w:rPr>
          <w:rFonts w:ascii="Arial" w:hAnsi="Arial" w:cs="Arial"/>
        </w:rPr>
        <w:t xml:space="preserve"> w wykonaniu przedmiotu umowy, w stosunku do terminu określonego </w:t>
      </w:r>
      <w:r w:rsidR="00FC7291">
        <w:rPr>
          <w:rFonts w:ascii="Arial" w:hAnsi="Arial" w:cs="Arial"/>
        </w:rPr>
        <w:br/>
        <w:t xml:space="preserve">       </w:t>
      </w:r>
      <w:r w:rsidR="00DA6B1D" w:rsidRPr="00FC7291">
        <w:rPr>
          <w:rFonts w:ascii="Arial" w:hAnsi="Arial" w:cs="Arial"/>
        </w:rPr>
        <w:t xml:space="preserve">w umowie w wysokości </w:t>
      </w:r>
      <w:r w:rsidR="00504C01" w:rsidRPr="00FC7291">
        <w:rPr>
          <w:rFonts w:ascii="Arial" w:hAnsi="Arial" w:cs="Arial"/>
          <w:b/>
          <w:bCs/>
        </w:rPr>
        <w:t>200</w:t>
      </w:r>
      <w:r w:rsidR="004D1731" w:rsidRPr="00FC7291">
        <w:rPr>
          <w:rFonts w:ascii="Arial" w:hAnsi="Arial" w:cs="Arial"/>
          <w:b/>
          <w:bCs/>
        </w:rPr>
        <w:t xml:space="preserve"> zł</w:t>
      </w:r>
      <w:r w:rsidR="00504C01" w:rsidRPr="00FC7291">
        <w:rPr>
          <w:rFonts w:ascii="Arial" w:hAnsi="Arial" w:cs="Arial"/>
          <w:b/>
          <w:bCs/>
        </w:rPr>
        <w:t xml:space="preserve"> </w:t>
      </w:r>
      <w:r w:rsidR="004D1731" w:rsidRPr="00FC7291">
        <w:rPr>
          <w:rFonts w:ascii="Arial" w:hAnsi="Arial" w:cs="Arial"/>
          <w:b/>
          <w:bCs/>
        </w:rPr>
        <w:t>brutto</w:t>
      </w:r>
      <w:r w:rsidR="00DA6B1D" w:rsidRPr="00FC7291">
        <w:rPr>
          <w:rFonts w:ascii="Arial" w:hAnsi="Arial" w:cs="Arial"/>
        </w:rPr>
        <w:t xml:space="preserve"> </w:t>
      </w:r>
      <w:r w:rsidRPr="00FC7291">
        <w:rPr>
          <w:rFonts w:ascii="Arial" w:hAnsi="Arial" w:cs="Arial"/>
        </w:rPr>
        <w:t xml:space="preserve">za każdy rozpoczęty dzień </w:t>
      </w:r>
      <w:r w:rsidR="00835AE5">
        <w:rPr>
          <w:rFonts w:ascii="Arial" w:hAnsi="Arial" w:cs="Arial"/>
        </w:rPr>
        <w:t>zwłoki</w:t>
      </w:r>
      <w:r w:rsidR="00DA6B1D" w:rsidRPr="00FC7291">
        <w:rPr>
          <w:rFonts w:ascii="Arial" w:hAnsi="Arial" w:cs="Arial"/>
        </w:rPr>
        <w:t xml:space="preserve">, </w:t>
      </w:r>
    </w:p>
    <w:p w:rsidR="00DA6B1D" w:rsidRPr="00FC7291" w:rsidRDefault="00AB79C5" w:rsidP="00DA6B1D">
      <w:pPr>
        <w:spacing w:before="60" w:after="60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b) </w:t>
      </w:r>
      <w:r w:rsidR="00835AE5">
        <w:rPr>
          <w:rFonts w:ascii="Arial" w:hAnsi="Arial" w:cs="Arial"/>
        </w:rPr>
        <w:t>zwłoki</w:t>
      </w:r>
      <w:r w:rsidR="00DA6B1D" w:rsidRPr="00FC7291">
        <w:rPr>
          <w:rFonts w:ascii="Arial" w:hAnsi="Arial" w:cs="Arial"/>
        </w:rPr>
        <w:t xml:space="preserve"> w usunięciu wad i braków stwierdzonych przy odbiorze w wysokości </w:t>
      </w:r>
      <w:r w:rsidR="00504C01" w:rsidRPr="00FC7291">
        <w:rPr>
          <w:rFonts w:ascii="Arial" w:hAnsi="Arial" w:cs="Arial"/>
          <w:b/>
          <w:bCs/>
        </w:rPr>
        <w:t>200 zł</w:t>
      </w:r>
      <w:r w:rsidR="00DA6B1D" w:rsidRPr="00FC7291">
        <w:rPr>
          <w:rFonts w:ascii="Arial" w:hAnsi="Arial" w:cs="Arial"/>
        </w:rPr>
        <w:t xml:space="preserve"> </w:t>
      </w:r>
      <w:r w:rsidR="002502DA">
        <w:rPr>
          <w:rFonts w:ascii="Arial" w:hAnsi="Arial" w:cs="Arial"/>
        </w:rPr>
        <w:br/>
        <w:t xml:space="preserve">     </w:t>
      </w:r>
      <w:r w:rsidR="00DA6B1D" w:rsidRPr="00FC7291">
        <w:rPr>
          <w:rFonts w:ascii="Arial" w:hAnsi="Arial" w:cs="Arial"/>
          <w:b/>
        </w:rPr>
        <w:t>brutto</w:t>
      </w:r>
      <w:r w:rsidR="00DA6B1D" w:rsidRPr="00FC7291">
        <w:rPr>
          <w:rFonts w:ascii="Arial" w:hAnsi="Arial" w:cs="Arial"/>
        </w:rPr>
        <w:t xml:space="preserve"> określonego w umowie </w:t>
      </w:r>
      <w:r w:rsidRPr="00FC7291">
        <w:rPr>
          <w:rFonts w:ascii="Arial" w:hAnsi="Arial" w:cs="Arial"/>
        </w:rPr>
        <w:t xml:space="preserve">za każdy rozpoczęty dzień </w:t>
      </w:r>
      <w:r w:rsidR="00835AE5">
        <w:rPr>
          <w:rFonts w:ascii="Arial" w:hAnsi="Arial" w:cs="Arial"/>
        </w:rPr>
        <w:t>zwłoki</w:t>
      </w:r>
      <w:r w:rsidR="00DA6B1D" w:rsidRPr="00FC7291">
        <w:rPr>
          <w:rFonts w:ascii="Arial" w:hAnsi="Arial" w:cs="Arial"/>
        </w:rPr>
        <w:t xml:space="preserve"> liczony od terminu</w:t>
      </w:r>
      <w:r w:rsidR="002502DA">
        <w:rPr>
          <w:rFonts w:ascii="Arial" w:hAnsi="Arial" w:cs="Arial"/>
        </w:rPr>
        <w:br/>
        <w:t xml:space="preserve">    </w:t>
      </w:r>
      <w:r w:rsidR="00DA6B1D" w:rsidRPr="00FC7291">
        <w:rPr>
          <w:rFonts w:ascii="Arial" w:hAnsi="Arial" w:cs="Arial"/>
        </w:rPr>
        <w:t xml:space="preserve"> wyznaczonego na usunięcie wad</w:t>
      </w:r>
      <w:r w:rsidRPr="00FC7291">
        <w:rPr>
          <w:rFonts w:ascii="Arial" w:hAnsi="Arial" w:cs="Arial"/>
        </w:rPr>
        <w:t xml:space="preserve"> i braków</w:t>
      </w:r>
      <w:r w:rsidR="00DA6B1D" w:rsidRPr="00FC7291">
        <w:rPr>
          <w:rFonts w:ascii="Arial" w:hAnsi="Arial" w:cs="Arial"/>
        </w:rPr>
        <w:t>,</w:t>
      </w:r>
    </w:p>
    <w:p w:rsidR="00DA6B1D" w:rsidRPr="00FC7291" w:rsidRDefault="00AB79C5" w:rsidP="00DA6B1D">
      <w:pPr>
        <w:spacing w:before="60" w:after="60"/>
        <w:ind w:left="66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c) </w:t>
      </w:r>
      <w:r w:rsidR="00835AE5">
        <w:rPr>
          <w:rFonts w:ascii="Arial" w:hAnsi="Arial" w:cs="Arial"/>
        </w:rPr>
        <w:t>zwłoki</w:t>
      </w:r>
      <w:r w:rsidR="00DA6B1D" w:rsidRPr="00FC7291">
        <w:rPr>
          <w:rFonts w:ascii="Arial" w:hAnsi="Arial" w:cs="Arial"/>
        </w:rPr>
        <w:t xml:space="preserve"> w usunięciu wad i braków stwierdzonych w okresie gwarancji lub rękojmi</w:t>
      </w:r>
      <w:r w:rsidR="002502DA">
        <w:rPr>
          <w:rFonts w:ascii="Arial" w:hAnsi="Arial" w:cs="Arial"/>
        </w:rPr>
        <w:br/>
        <w:t xml:space="preserve">     </w:t>
      </w:r>
      <w:r w:rsidR="00DA6B1D" w:rsidRPr="00FC7291">
        <w:rPr>
          <w:rFonts w:ascii="Arial" w:hAnsi="Arial" w:cs="Arial"/>
        </w:rPr>
        <w:t xml:space="preserve">w wysokości </w:t>
      </w:r>
      <w:r w:rsidR="00504C01" w:rsidRPr="00FC7291">
        <w:rPr>
          <w:rFonts w:ascii="Arial" w:hAnsi="Arial" w:cs="Arial"/>
          <w:b/>
          <w:bCs/>
        </w:rPr>
        <w:t>200 zł</w:t>
      </w:r>
      <w:r w:rsidR="00DA6B1D" w:rsidRPr="00FC7291">
        <w:rPr>
          <w:rFonts w:ascii="Arial" w:hAnsi="Arial" w:cs="Arial"/>
          <w:b/>
        </w:rPr>
        <w:t xml:space="preserve"> brutto </w:t>
      </w:r>
      <w:r w:rsidR="00DA6B1D" w:rsidRPr="00FC7291">
        <w:rPr>
          <w:rFonts w:ascii="Arial" w:hAnsi="Arial" w:cs="Arial"/>
        </w:rPr>
        <w:t xml:space="preserve">określonego w umowie </w:t>
      </w:r>
      <w:r w:rsidRPr="00FC7291">
        <w:rPr>
          <w:rFonts w:ascii="Arial" w:hAnsi="Arial" w:cs="Arial"/>
        </w:rPr>
        <w:t xml:space="preserve">za każdy rozpoczęty dzień </w:t>
      </w:r>
      <w:r w:rsidR="00835AE5">
        <w:rPr>
          <w:rFonts w:ascii="Arial" w:hAnsi="Arial" w:cs="Arial"/>
        </w:rPr>
        <w:t>zwłoki</w:t>
      </w:r>
      <w:r w:rsidR="002502DA">
        <w:rPr>
          <w:rFonts w:ascii="Arial" w:hAnsi="Arial" w:cs="Arial"/>
        </w:rPr>
        <w:br/>
        <w:t xml:space="preserve">     </w:t>
      </w:r>
      <w:r w:rsidR="00DA6B1D" w:rsidRPr="00FC7291">
        <w:rPr>
          <w:rFonts w:ascii="Arial" w:hAnsi="Arial" w:cs="Arial"/>
        </w:rPr>
        <w:t>liczony od terminu  wyznaczonego na usunięcie wad,</w:t>
      </w:r>
    </w:p>
    <w:p w:rsidR="00DA6B1D" w:rsidRPr="00FC7291" w:rsidRDefault="00DA6B1D" w:rsidP="00DA6B1D">
      <w:pPr>
        <w:spacing w:before="60" w:after="60"/>
        <w:ind w:left="66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>d</w:t>
      </w:r>
      <w:r w:rsidR="00AB79C5" w:rsidRPr="00FC7291">
        <w:rPr>
          <w:rFonts w:ascii="Arial" w:hAnsi="Arial" w:cs="Arial"/>
        </w:rPr>
        <w:t xml:space="preserve">) </w:t>
      </w:r>
      <w:r w:rsidR="00835AE5">
        <w:rPr>
          <w:rFonts w:ascii="Arial" w:hAnsi="Arial" w:cs="Arial"/>
        </w:rPr>
        <w:t>zwłoki</w:t>
      </w:r>
      <w:r w:rsidRPr="00FC7291">
        <w:rPr>
          <w:rFonts w:ascii="Arial" w:hAnsi="Arial" w:cs="Arial"/>
        </w:rPr>
        <w:t xml:space="preserve"> w sprawowaniu nadzoru autorskiego, w wysokości </w:t>
      </w:r>
      <w:r w:rsidR="00D52E12" w:rsidRPr="00FC7291">
        <w:rPr>
          <w:rFonts w:ascii="Arial" w:hAnsi="Arial" w:cs="Arial"/>
          <w:b/>
        </w:rPr>
        <w:t>1</w:t>
      </w:r>
      <w:r w:rsidRPr="00FC7291">
        <w:rPr>
          <w:rFonts w:ascii="Arial" w:hAnsi="Arial" w:cs="Arial"/>
          <w:b/>
        </w:rPr>
        <w:t xml:space="preserve"> %</w:t>
      </w:r>
      <w:r w:rsidRPr="00FC7291">
        <w:rPr>
          <w:rFonts w:ascii="Arial" w:hAnsi="Arial" w:cs="Arial"/>
        </w:rPr>
        <w:t xml:space="preserve"> </w:t>
      </w:r>
      <w:r w:rsidR="00504C01" w:rsidRPr="00FC7291">
        <w:rPr>
          <w:rFonts w:ascii="Arial" w:hAnsi="Arial" w:cs="Arial"/>
          <w:b/>
        </w:rPr>
        <w:t>całkowitego</w:t>
      </w:r>
      <w:r w:rsidR="002502DA">
        <w:rPr>
          <w:rFonts w:ascii="Arial" w:hAnsi="Arial" w:cs="Arial"/>
          <w:b/>
        </w:rPr>
        <w:br/>
        <w:t xml:space="preserve">     </w:t>
      </w:r>
      <w:r w:rsidR="00504C01" w:rsidRPr="00FC7291">
        <w:rPr>
          <w:rFonts w:ascii="Arial" w:hAnsi="Arial" w:cs="Arial"/>
          <w:b/>
        </w:rPr>
        <w:t xml:space="preserve"> wynagrodzenia </w:t>
      </w:r>
      <w:r w:rsidRPr="00FC7291">
        <w:rPr>
          <w:rFonts w:ascii="Arial" w:hAnsi="Arial" w:cs="Arial"/>
          <w:b/>
        </w:rPr>
        <w:t>brutto</w:t>
      </w:r>
      <w:r w:rsidRPr="00FC7291">
        <w:rPr>
          <w:rFonts w:ascii="Arial" w:hAnsi="Arial" w:cs="Arial"/>
        </w:rPr>
        <w:t xml:space="preserve"> określonego w umowie za każdy dzień </w:t>
      </w:r>
      <w:r w:rsidR="00835AE5">
        <w:rPr>
          <w:rFonts w:ascii="Arial" w:hAnsi="Arial" w:cs="Arial"/>
        </w:rPr>
        <w:t>zwłoki</w:t>
      </w:r>
      <w:r w:rsidRPr="00FC7291">
        <w:rPr>
          <w:rFonts w:ascii="Arial" w:hAnsi="Arial" w:cs="Arial"/>
        </w:rPr>
        <w:t xml:space="preserve"> liczony od</w:t>
      </w:r>
      <w:r w:rsidR="002502DA">
        <w:rPr>
          <w:rFonts w:ascii="Arial" w:hAnsi="Arial" w:cs="Arial"/>
        </w:rPr>
        <w:br/>
        <w:t xml:space="preserve">     </w:t>
      </w:r>
      <w:r w:rsidRPr="00FC7291">
        <w:rPr>
          <w:rFonts w:ascii="Arial" w:hAnsi="Arial" w:cs="Arial"/>
        </w:rPr>
        <w:t xml:space="preserve"> wyznaczonego terminu do sprawowania nadzoru autorskiego,</w:t>
      </w:r>
    </w:p>
    <w:p w:rsidR="00DA6B1D" w:rsidRPr="00FC7291" w:rsidRDefault="00DA6B1D" w:rsidP="00DA6B1D">
      <w:pPr>
        <w:spacing w:before="60" w:after="60"/>
        <w:ind w:left="66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 e) odstąpienia od umowy z przyczyn leżących po stronie Wykonawcy w wysokości </w:t>
      </w:r>
      <w:r w:rsidRPr="00FC7291">
        <w:rPr>
          <w:rFonts w:ascii="Arial" w:hAnsi="Arial" w:cs="Arial"/>
          <w:b/>
        </w:rPr>
        <w:t>20%</w:t>
      </w:r>
      <w:r w:rsidR="00504C01" w:rsidRPr="00FC7291">
        <w:rPr>
          <w:rFonts w:ascii="Arial" w:hAnsi="Arial" w:cs="Arial"/>
        </w:rPr>
        <w:t xml:space="preserve"> </w:t>
      </w:r>
      <w:r w:rsidR="002502DA">
        <w:rPr>
          <w:rFonts w:ascii="Arial" w:hAnsi="Arial" w:cs="Arial"/>
        </w:rPr>
        <w:br/>
        <w:t xml:space="preserve">      </w:t>
      </w:r>
      <w:r w:rsidR="00504C01" w:rsidRPr="00FC7291">
        <w:rPr>
          <w:rFonts w:ascii="Arial" w:hAnsi="Arial" w:cs="Arial"/>
          <w:b/>
        </w:rPr>
        <w:t>całkowitego wynagrodzenia</w:t>
      </w:r>
      <w:r w:rsidRPr="00FC7291">
        <w:rPr>
          <w:rFonts w:ascii="Arial" w:hAnsi="Arial" w:cs="Arial"/>
          <w:b/>
        </w:rPr>
        <w:t xml:space="preserve"> brutto</w:t>
      </w:r>
      <w:r w:rsidRPr="00FC7291">
        <w:rPr>
          <w:rFonts w:ascii="Arial" w:hAnsi="Arial" w:cs="Arial"/>
        </w:rPr>
        <w:t xml:space="preserve"> określonego w umowie.</w:t>
      </w:r>
    </w:p>
    <w:p w:rsidR="00DA6B1D" w:rsidRPr="00FC7291" w:rsidRDefault="00DA6B1D" w:rsidP="00DA6B1D">
      <w:pPr>
        <w:spacing w:before="60" w:after="60"/>
        <w:ind w:left="66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>3. Realizacja roszczeń Zamawiającego z tytułu kar umownych nastąpi przez potrącenie</w:t>
      </w:r>
      <w:r w:rsidR="002502DA">
        <w:rPr>
          <w:rFonts w:ascii="Arial" w:hAnsi="Arial" w:cs="Arial"/>
        </w:rPr>
        <w:br/>
        <w:t xml:space="preserve">    </w:t>
      </w:r>
      <w:r w:rsidRPr="00FC7291">
        <w:rPr>
          <w:rFonts w:ascii="Arial" w:hAnsi="Arial" w:cs="Arial"/>
        </w:rPr>
        <w:t xml:space="preserve"> kwoty kary umownej z należności przysługującej Wykonawcy, na co Wykonawca wyraża</w:t>
      </w:r>
      <w:r w:rsidR="002502DA">
        <w:rPr>
          <w:rFonts w:ascii="Arial" w:hAnsi="Arial" w:cs="Arial"/>
        </w:rPr>
        <w:br/>
        <w:t xml:space="preserve">   </w:t>
      </w:r>
      <w:r w:rsidRPr="00FC7291">
        <w:rPr>
          <w:rFonts w:ascii="Arial" w:hAnsi="Arial" w:cs="Arial"/>
        </w:rPr>
        <w:t xml:space="preserve"> zgodę.</w:t>
      </w:r>
    </w:p>
    <w:p w:rsidR="00DA6B1D" w:rsidRPr="00FC7291" w:rsidRDefault="00DA6B1D" w:rsidP="00DA6B1D">
      <w:pPr>
        <w:spacing w:before="60" w:after="60"/>
        <w:ind w:left="66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 xml:space="preserve">4. Kary umowne podlegają kumulacji. Kary umowne za </w:t>
      </w:r>
      <w:r w:rsidR="00835AE5">
        <w:rPr>
          <w:rFonts w:ascii="Arial" w:hAnsi="Arial" w:cs="Arial"/>
        </w:rPr>
        <w:t>zwłokę</w:t>
      </w:r>
      <w:r w:rsidRPr="00FC7291">
        <w:rPr>
          <w:rFonts w:ascii="Arial" w:hAnsi="Arial" w:cs="Arial"/>
        </w:rPr>
        <w:t xml:space="preserve"> w wykonaniu przedmiotu </w:t>
      </w:r>
      <w:r w:rsidR="002502DA">
        <w:rPr>
          <w:rFonts w:ascii="Arial" w:hAnsi="Arial" w:cs="Arial"/>
        </w:rPr>
        <w:br/>
        <w:t xml:space="preserve">    </w:t>
      </w:r>
      <w:r w:rsidRPr="00FC7291">
        <w:rPr>
          <w:rFonts w:ascii="Arial" w:hAnsi="Arial" w:cs="Arial"/>
        </w:rPr>
        <w:t>umowy należą się niezależnie od kar umownych za odstąpienie od umowy.</w:t>
      </w:r>
    </w:p>
    <w:p w:rsidR="00504C01" w:rsidRPr="00FC7291" w:rsidRDefault="002502DA" w:rsidP="002502DA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="00DA6B1D" w:rsidRPr="00FC7291">
        <w:rPr>
          <w:rFonts w:ascii="Arial" w:hAnsi="Arial" w:cs="Arial"/>
        </w:rPr>
        <w:t>5. Zamawiający może odstąpić od umowy:</w:t>
      </w:r>
    </w:p>
    <w:p w:rsidR="00DA6B1D" w:rsidRPr="00FC7291" w:rsidRDefault="00504C01" w:rsidP="002502DA">
      <w:pPr>
        <w:spacing w:after="0"/>
        <w:jc w:val="both"/>
        <w:rPr>
          <w:rFonts w:ascii="Arial" w:hAnsi="Arial" w:cs="Arial"/>
          <w:lang w:eastAsia="pl-PL"/>
        </w:rPr>
      </w:pPr>
      <w:r w:rsidRPr="00FC7291">
        <w:rPr>
          <w:rFonts w:ascii="Arial" w:hAnsi="Arial" w:cs="Arial"/>
        </w:rPr>
        <w:lastRenderedPageBreak/>
        <w:t>   a</w:t>
      </w:r>
      <w:r w:rsidR="00DA6B1D" w:rsidRPr="00FC7291">
        <w:rPr>
          <w:rFonts w:ascii="Arial" w:hAnsi="Arial" w:cs="Arial"/>
        </w:rPr>
        <w:t>) gdy Wykonawca złożył wniosek o ogłoszenie upadłości i upadłość taka została</w:t>
      </w:r>
      <w:r w:rsidR="002502DA">
        <w:rPr>
          <w:rFonts w:ascii="Arial" w:hAnsi="Arial" w:cs="Arial"/>
        </w:rPr>
        <w:br/>
        <w:t xml:space="preserve">        </w:t>
      </w:r>
      <w:r w:rsidR="00DA6B1D" w:rsidRPr="00FC7291">
        <w:rPr>
          <w:rFonts w:ascii="Arial" w:hAnsi="Arial" w:cs="Arial"/>
        </w:rPr>
        <w:t xml:space="preserve"> </w:t>
      </w:r>
      <w:r w:rsidR="002502DA">
        <w:rPr>
          <w:rFonts w:ascii="Arial" w:hAnsi="Arial" w:cs="Arial"/>
        </w:rPr>
        <w:t xml:space="preserve"> </w:t>
      </w:r>
      <w:r w:rsidR="00DA6B1D" w:rsidRPr="00FC7291">
        <w:rPr>
          <w:rFonts w:ascii="Arial" w:hAnsi="Arial" w:cs="Arial"/>
        </w:rPr>
        <w:t xml:space="preserve">ogłoszona lub wszczęto w stosunku do niego postępowanie mające na celu likwidację </w:t>
      </w:r>
      <w:r w:rsidR="002502DA">
        <w:rPr>
          <w:rFonts w:ascii="Arial" w:hAnsi="Arial" w:cs="Arial"/>
        </w:rPr>
        <w:br/>
        <w:t xml:space="preserve">          </w:t>
      </w:r>
      <w:r w:rsidR="00DA6B1D" w:rsidRPr="00FC7291">
        <w:rPr>
          <w:rFonts w:ascii="Arial" w:hAnsi="Arial" w:cs="Arial"/>
        </w:rPr>
        <w:t xml:space="preserve">przedsiębiorstwa; </w:t>
      </w:r>
    </w:p>
    <w:p w:rsidR="00DA6B1D" w:rsidRPr="00FC7291" w:rsidRDefault="00504C01" w:rsidP="00DA6B1D">
      <w:pPr>
        <w:spacing w:before="60" w:after="60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>   b</w:t>
      </w:r>
      <w:r w:rsidR="00DA6B1D" w:rsidRPr="00FC7291">
        <w:rPr>
          <w:rFonts w:ascii="Arial" w:hAnsi="Arial" w:cs="Arial"/>
        </w:rPr>
        <w:t>)  gdy Wykonawca nie rozpoczął realizacji przedmiotu umowy bez uzasadnionych</w:t>
      </w:r>
      <w:r w:rsidR="002502DA">
        <w:rPr>
          <w:rFonts w:ascii="Arial" w:hAnsi="Arial" w:cs="Arial"/>
        </w:rPr>
        <w:br/>
        <w:t xml:space="preserve">          </w:t>
      </w:r>
      <w:r w:rsidR="00DA6B1D" w:rsidRPr="00FC7291">
        <w:rPr>
          <w:rFonts w:ascii="Arial" w:hAnsi="Arial" w:cs="Arial"/>
        </w:rPr>
        <w:t>przyczyn oraz nie kontynuuje jego realizacji pomimo pisemnego wezwania</w:t>
      </w:r>
      <w:r w:rsidR="002502DA">
        <w:rPr>
          <w:rFonts w:ascii="Arial" w:hAnsi="Arial" w:cs="Arial"/>
        </w:rPr>
        <w:br/>
        <w:t xml:space="preserve">     </w:t>
      </w:r>
      <w:r w:rsidR="00DA6B1D" w:rsidRPr="00FC7291">
        <w:rPr>
          <w:rFonts w:ascii="Arial" w:hAnsi="Arial" w:cs="Arial"/>
        </w:rPr>
        <w:t xml:space="preserve"> </w:t>
      </w:r>
      <w:r w:rsidR="002502DA">
        <w:rPr>
          <w:rFonts w:ascii="Arial" w:hAnsi="Arial" w:cs="Arial"/>
        </w:rPr>
        <w:t xml:space="preserve">    </w:t>
      </w:r>
      <w:r w:rsidR="00DA6B1D" w:rsidRPr="00FC7291">
        <w:rPr>
          <w:rFonts w:ascii="Arial" w:hAnsi="Arial" w:cs="Arial"/>
        </w:rPr>
        <w:t>Zamawiającego;</w:t>
      </w:r>
    </w:p>
    <w:p w:rsidR="00DA6B1D" w:rsidRPr="00FC7291" w:rsidRDefault="00504C01" w:rsidP="00DA6B1D">
      <w:pPr>
        <w:spacing w:before="60" w:after="60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>   c</w:t>
      </w:r>
      <w:r w:rsidR="00DA6B1D" w:rsidRPr="00FC7291">
        <w:rPr>
          <w:rFonts w:ascii="Arial" w:hAnsi="Arial" w:cs="Arial"/>
        </w:rPr>
        <w:t>) istnieją inne przeszkody prawne uniemożliwiające wykonanie umowy.</w:t>
      </w:r>
    </w:p>
    <w:p w:rsidR="00DA6B1D" w:rsidRPr="00FC7291" w:rsidRDefault="00504C01" w:rsidP="00DA6B1D">
      <w:pPr>
        <w:spacing w:before="60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>6</w:t>
      </w:r>
      <w:r w:rsidR="00DA6B1D" w:rsidRPr="00FC7291">
        <w:rPr>
          <w:rFonts w:ascii="Arial" w:hAnsi="Arial" w:cs="Arial"/>
        </w:rPr>
        <w:t>.</w:t>
      </w:r>
      <w:r w:rsidRPr="00FC7291">
        <w:rPr>
          <w:rFonts w:ascii="Arial" w:hAnsi="Arial" w:cs="Arial"/>
        </w:rPr>
        <w:t xml:space="preserve"> </w:t>
      </w:r>
      <w:r w:rsidR="002502DA">
        <w:rPr>
          <w:rFonts w:ascii="Arial" w:hAnsi="Arial" w:cs="Arial"/>
        </w:rPr>
        <w:t xml:space="preserve"> </w:t>
      </w:r>
      <w:r w:rsidR="00DA6B1D" w:rsidRPr="00FC7291">
        <w:rPr>
          <w:rFonts w:ascii="Arial" w:hAnsi="Arial" w:cs="Arial"/>
        </w:rPr>
        <w:t>Zamawiający może obciążyć Wykonawcę odszkodowaniem, które stanowić będzie</w:t>
      </w:r>
      <w:r w:rsidR="002502DA">
        <w:rPr>
          <w:rFonts w:ascii="Arial" w:hAnsi="Arial" w:cs="Arial"/>
        </w:rPr>
        <w:br/>
        <w:t xml:space="preserve">      </w:t>
      </w:r>
      <w:r w:rsidR="00DA6B1D" w:rsidRPr="00FC7291">
        <w:rPr>
          <w:rFonts w:ascii="Arial" w:hAnsi="Arial" w:cs="Arial"/>
        </w:rPr>
        <w:t xml:space="preserve"> różnicę</w:t>
      </w:r>
      <w:r w:rsidR="002502DA">
        <w:rPr>
          <w:rFonts w:ascii="Arial" w:hAnsi="Arial" w:cs="Arial"/>
        </w:rPr>
        <w:t xml:space="preserve"> </w:t>
      </w:r>
      <w:r w:rsidR="00DA6B1D" w:rsidRPr="00FC7291">
        <w:rPr>
          <w:rFonts w:ascii="Arial" w:hAnsi="Arial" w:cs="Arial"/>
        </w:rPr>
        <w:t>między wartością umowy w odniesieniu do prac, od których odstąpiono a ceną</w:t>
      </w:r>
      <w:r w:rsidR="002502DA">
        <w:rPr>
          <w:rFonts w:ascii="Arial" w:hAnsi="Arial" w:cs="Arial"/>
        </w:rPr>
        <w:br/>
        <w:t xml:space="preserve">       </w:t>
      </w:r>
      <w:r w:rsidR="00DA6B1D" w:rsidRPr="00FC7291">
        <w:rPr>
          <w:rFonts w:ascii="Arial" w:hAnsi="Arial" w:cs="Arial"/>
        </w:rPr>
        <w:t>ustaloną</w:t>
      </w:r>
      <w:r w:rsidR="002502DA">
        <w:rPr>
          <w:rFonts w:ascii="Arial" w:hAnsi="Arial" w:cs="Arial"/>
        </w:rPr>
        <w:t xml:space="preserve"> </w:t>
      </w:r>
      <w:r w:rsidR="00DA6B1D" w:rsidRPr="00FC7291">
        <w:rPr>
          <w:rFonts w:ascii="Arial" w:hAnsi="Arial" w:cs="Arial"/>
        </w:rPr>
        <w:t xml:space="preserve">przez nowego Wykonawcę. Odstąpienie to nie wyklucza naliczenia kar </w:t>
      </w:r>
      <w:r w:rsidR="002502DA">
        <w:rPr>
          <w:rFonts w:ascii="Arial" w:hAnsi="Arial" w:cs="Arial"/>
        </w:rPr>
        <w:br/>
        <w:t xml:space="preserve">       </w:t>
      </w:r>
      <w:r w:rsidR="00DA6B1D" w:rsidRPr="00FC7291">
        <w:rPr>
          <w:rFonts w:ascii="Arial" w:hAnsi="Arial" w:cs="Arial"/>
        </w:rPr>
        <w:t>umownych</w:t>
      </w:r>
      <w:r w:rsidR="002502DA">
        <w:rPr>
          <w:rFonts w:ascii="Arial" w:hAnsi="Arial" w:cs="Arial"/>
        </w:rPr>
        <w:t xml:space="preserve"> </w:t>
      </w:r>
      <w:r w:rsidR="00DA6B1D" w:rsidRPr="00FC7291">
        <w:rPr>
          <w:rFonts w:ascii="Arial" w:hAnsi="Arial" w:cs="Arial"/>
        </w:rPr>
        <w:t>określonych w umowie.</w:t>
      </w:r>
    </w:p>
    <w:p w:rsidR="000019DE" w:rsidRDefault="00504C01" w:rsidP="00AB79C5">
      <w:pPr>
        <w:spacing w:before="60" w:after="60"/>
        <w:jc w:val="both"/>
        <w:rPr>
          <w:rFonts w:ascii="Arial" w:hAnsi="Arial" w:cs="Arial"/>
        </w:rPr>
      </w:pPr>
      <w:r w:rsidRPr="00FC7291">
        <w:rPr>
          <w:rFonts w:ascii="Arial" w:hAnsi="Arial" w:cs="Arial"/>
        </w:rPr>
        <w:t>7</w:t>
      </w:r>
      <w:r w:rsidR="00DA6B1D" w:rsidRPr="00FC7291">
        <w:rPr>
          <w:rFonts w:ascii="Arial" w:hAnsi="Arial" w:cs="Arial"/>
        </w:rPr>
        <w:t>. W przypadku odstąpienia Wykonawcy od umowy Zamawiającemu przysługuje prawo</w:t>
      </w:r>
      <w:r w:rsidR="002502DA">
        <w:rPr>
          <w:rFonts w:ascii="Arial" w:hAnsi="Arial" w:cs="Arial"/>
        </w:rPr>
        <w:br/>
        <w:t xml:space="preserve">    </w:t>
      </w:r>
      <w:r w:rsidR="00DA6B1D" w:rsidRPr="00FC7291">
        <w:rPr>
          <w:rFonts w:ascii="Arial" w:hAnsi="Arial" w:cs="Arial"/>
        </w:rPr>
        <w:t xml:space="preserve"> dochodzenia kar umownych.</w:t>
      </w:r>
    </w:p>
    <w:p w:rsidR="00070211" w:rsidRDefault="00070211" w:rsidP="00AB79C5">
      <w:pPr>
        <w:spacing w:before="60" w:after="60"/>
        <w:jc w:val="both"/>
        <w:rPr>
          <w:rFonts w:ascii="Arial" w:hAnsi="Arial" w:cs="Arial"/>
        </w:rPr>
      </w:pPr>
    </w:p>
    <w:p w:rsidR="00070211" w:rsidRPr="00191E5E" w:rsidRDefault="008A5C4F" w:rsidP="00191E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XII</w:t>
      </w:r>
      <w:r w:rsidR="00191E5E">
        <w:rPr>
          <w:rFonts w:ascii="Arial" w:hAnsi="Arial" w:cs="Arial"/>
          <w:b/>
        </w:rPr>
        <w:t xml:space="preserve">.   </w:t>
      </w:r>
      <w:r w:rsidR="00070211" w:rsidRPr="00191E5E">
        <w:rPr>
          <w:rFonts w:ascii="Arial" w:hAnsi="Arial" w:cs="Arial"/>
          <w:b/>
        </w:rPr>
        <w:t>Warunki płatności</w:t>
      </w:r>
    </w:p>
    <w:p w:rsidR="00070211" w:rsidRPr="00AE6BA4" w:rsidRDefault="00070211" w:rsidP="00070211">
      <w:pPr>
        <w:tabs>
          <w:tab w:val="left" w:pos="720"/>
        </w:tabs>
        <w:spacing w:before="60" w:after="60"/>
        <w:jc w:val="both"/>
        <w:rPr>
          <w:rFonts w:ascii="Arial" w:hAnsi="Arial" w:cs="Arial"/>
        </w:rPr>
      </w:pPr>
      <w:r w:rsidRPr="00AE6BA4">
        <w:rPr>
          <w:rFonts w:ascii="Arial" w:hAnsi="Arial" w:cs="Arial"/>
        </w:rPr>
        <w:t xml:space="preserve">Za wykonanie </w:t>
      </w:r>
      <w:r>
        <w:rPr>
          <w:rFonts w:ascii="Arial" w:hAnsi="Arial" w:cs="Arial"/>
        </w:rPr>
        <w:t xml:space="preserve">przedmiotu zamówienia </w:t>
      </w:r>
      <w:r w:rsidRPr="00AE6BA4">
        <w:rPr>
          <w:rFonts w:ascii="Arial" w:hAnsi="Arial" w:cs="Arial"/>
        </w:rPr>
        <w:t xml:space="preserve">Zamawiający zobowiązuje się zapłacić Wykonawcy  wynagrodzenie </w:t>
      </w:r>
      <w:r>
        <w:rPr>
          <w:rFonts w:ascii="Arial" w:hAnsi="Arial" w:cs="Arial"/>
        </w:rPr>
        <w:t>zgodnie z ofertą i zawart</w:t>
      </w:r>
      <w:r w:rsidR="00D01BD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umową </w:t>
      </w:r>
      <w:r w:rsidRPr="00AE6BA4">
        <w:rPr>
          <w:rFonts w:ascii="Arial" w:hAnsi="Arial" w:cs="Arial"/>
        </w:rPr>
        <w:t>w terminie do 30 dni od  daty otrzymania faktury.</w:t>
      </w:r>
      <w:r>
        <w:rPr>
          <w:rFonts w:ascii="Arial" w:hAnsi="Arial" w:cs="Arial"/>
        </w:rPr>
        <w:t xml:space="preserve"> </w:t>
      </w:r>
      <w:r w:rsidRPr="00AE6BA4">
        <w:rPr>
          <w:rFonts w:ascii="Arial" w:hAnsi="Arial" w:cs="Arial"/>
        </w:rPr>
        <w:t>Wypłatę wynagrodzenia przewiduje się w następujących etapach:</w:t>
      </w:r>
    </w:p>
    <w:p w:rsidR="00070211" w:rsidRDefault="00070211" w:rsidP="00070211">
      <w:pPr>
        <w:tabs>
          <w:tab w:val="left" w:pos="720"/>
        </w:tabs>
        <w:spacing w:before="60" w:after="0"/>
        <w:jc w:val="both"/>
        <w:rPr>
          <w:rFonts w:ascii="Arial" w:hAnsi="Arial" w:cs="Arial"/>
        </w:rPr>
      </w:pPr>
      <w:r w:rsidRPr="00AE6BA4">
        <w:rPr>
          <w:rFonts w:ascii="Arial" w:hAnsi="Arial" w:cs="Arial"/>
        </w:rPr>
        <w:t>- po przekazaniu dokumentacji projektowo-kosztorysowej</w:t>
      </w:r>
      <w:r w:rsidR="00835AE5">
        <w:rPr>
          <w:rFonts w:ascii="Arial" w:hAnsi="Arial" w:cs="Arial"/>
        </w:rPr>
        <w:t xml:space="preserve"> objętej umową</w:t>
      </w:r>
      <w:r w:rsidRPr="00AE6BA4">
        <w:rPr>
          <w:rFonts w:ascii="Arial" w:hAnsi="Arial" w:cs="Arial"/>
        </w:rPr>
        <w:t xml:space="preserve"> i podpisaniu przez</w:t>
      </w:r>
      <w:r w:rsidR="00835AE5">
        <w:rPr>
          <w:rFonts w:ascii="Arial" w:hAnsi="Arial" w:cs="Arial"/>
        </w:rPr>
        <w:br/>
        <w:t xml:space="preserve">   </w:t>
      </w:r>
      <w:r w:rsidRPr="00AE6BA4">
        <w:rPr>
          <w:rFonts w:ascii="Arial" w:hAnsi="Arial" w:cs="Arial"/>
        </w:rPr>
        <w:t xml:space="preserve">strony protokołu zdawczo – odbiorczego:  </w:t>
      </w:r>
      <w:r w:rsidRPr="00AE6BA4">
        <w:rPr>
          <w:rFonts w:ascii="Arial" w:hAnsi="Arial" w:cs="Arial"/>
          <w:b/>
        </w:rPr>
        <w:t>70%</w:t>
      </w:r>
      <w:r w:rsidRPr="00AE6BA4">
        <w:rPr>
          <w:rFonts w:ascii="Arial" w:hAnsi="Arial" w:cs="Arial"/>
        </w:rPr>
        <w:t xml:space="preserve"> wynagrodzenia umownego,</w:t>
      </w:r>
    </w:p>
    <w:p w:rsidR="00070211" w:rsidRPr="00AE6BA4" w:rsidRDefault="00070211" w:rsidP="004048E0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AE6BA4">
        <w:rPr>
          <w:rFonts w:ascii="Arial" w:hAnsi="Arial" w:cs="Arial"/>
        </w:rPr>
        <w:t>- po uzyskaniu pozwolenia na budowę</w:t>
      </w:r>
      <w:r w:rsidR="004048E0">
        <w:rPr>
          <w:rFonts w:ascii="Arial" w:hAnsi="Arial" w:cs="Arial"/>
        </w:rPr>
        <w:t>/przyjęcia zgłoszenia robót przez Starostwo</w:t>
      </w:r>
      <w:r w:rsidR="004048E0">
        <w:rPr>
          <w:rFonts w:ascii="Arial" w:hAnsi="Arial" w:cs="Arial"/>
        </w:rPr>
        <w:br/>
        <w:t xml:space="preserve">    Powiatowe w Lublinie</w:t>
      </w:r>
      <w:r w:rsidRPr="00AE6BA4">
        <w:rPr>
          <w:rFonts w:ascii="Arial" w:hAnsi="Arial" w:cs="Arial"/>
        </w:rPr>
        <w:t xml:space="preserve"> wypłatę pozostałej części wynagrodzenia</w:t>
      </w:r>
      <w:r w:rsidR="00835AE5">
        <w:rPr>
          <w:rFonts w:ascii="Arial" w:hAnsi="Arial" w:cs="Arial"/>
        </w:rPr>
        <w:t xml:space="preserve"> </w:t>
      </w:r>
      <w:r w:rsidRPr="00AE6BA4">
        <w:rPr>
          <w:rFonts w:ascii="Arial" w:hAnsi="Arial" w:cs="Arial"/>
        </w:rPr>
        <w:t xml:space="preserve">umownego. </w:t>
      </w:r>
    </w:p>
    <w:p w:rsidR="00070211" w:rsidRDefault="00070211" w:rsidP="00070211">
      <w:pPr>
        <w:tabs>
          <w:tab w:val="left" w:pos="720"/>
        </w:tabs>
        <w:spacing w:before="60" w:after="60"/>
        <w:jc w:val="both"/>
        <w:rPr>
          <w:rFonts w:ascii="Arial" w:hAnsi="Arial" w:cs="Arial"/>
        </w:rPr>
      </w:pPr>
      <w:r w:rsidRPr="00AE6BA4">
        <w:rPr>
          <w:rFonts w:ascii="Arial" w:hAnsi="Arial" w:cs="Arial"/>
        </w:rPr>
        <w:t>W przypadku nie wydania pozwolenia na budowę z przyczyn leżący</w:t>
      </w:r>
      <w:r>
        <w:rPr>
          <w:rFonts w:ascii="Arial" w:hAnsi="Arial" w:cs="Arial"/>
        </w:rPr>
        <w:t xml:space="preserve">ch po stronie Zamawiającego, </w:t>
      </w:r>
      <w:r w:rsidRPr="00AE6BA4">
        <w:rPr>
          <w:rFonts w:ascii="Arial" w:hAnsi="Arial" w:cs="Arial"/>
        </w:rPr>
        <w:t>Wykonawcy zostanie wypłacona pozostała kwota wynagrodzenia należna Wykonawcy zgodnie  z  umową.</w:t>
      </w:r>
    </w:p>
    <w:p w:rsidR="00070211" w:rsidRPr="00FC7291" w:rsidRDefault="00070211" w:rsidP="00AB79C5">
      <w:pPr>
        <w:spacing w:before="60" w:after="60"/>
        <w:jc w:val="both"/>
        <w:rPr>
          <w:rFonts w:ascii="Arial" w:hAnsi="Arial" w:cs="Arial"/>
        </w:rPr>
      </w:pPr>
    </w:p>
    <w:p w:rsidR="00E4695A" w:rsidRPr="002502DA" w:rsidRDefault="004D6C89" w:rsidP="00191E5E">
      <w:pPr>
        <w:tabs>
          <w:tab w:val="left" w:pos="567"/>
          <w:tab w:val="left" w:pos="1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XIII</w:t>
      </w:r>
      <w:r w:rsidR="00191E5E">
        <w:rPr>
          <w:rFonts w:ascii="Arial" w:hAnsi="Arial" w:cs="Arial"/>
          <w:b/>
        </w:rPr>
        <w:t xml:space="preserve">.     </w:t>
      </w:r>
      <w:r w:rsidR="000019DE" w:rsidRPr="002502DA">
        <w:rPr>
          <w:rFonts w:ascii="Arial" w:hAnsi="Arial" w:cs="Arial"/>
          <w:b/>
        </w:rPr>
        <w:t>Warunki zmiany umowy.</w:t>
      </w:r>
    </w:p>
    <w:p w:rsidR="000019DE" w:rsidRPr="002502DA" w:rsidRDefault="000019DE" w:rsidP="007F3BD4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b/>
        </w:rPr>
      </w:pPr>
      <w:r w:rsidRPr="002502DA">
        <w:rPr>
          <w:rFonts w:ascii="Arial" w:hAnsi="Arial" w:cs="Arial"/>
        </w:rPr>
        <w:t>Dopuszcza się możliwość zmian postanowień zawartej umowy w stosunku do treści oferty, na podstawie której dokonano wyboru Wykonawcy, mających na celu prawidłową realizację przedmiotu zamówienia, w następujących przypadkach:</w:t>
      </w:r>
      <w:r w:rsidRPr="002502DA">
        <w:rPr>
          <w:rFonts w:ascii="Arial" w:hAnsi="Arial" w:cs="Arial"/>
          <w:b/>
        </w:rPr>
        <w:t xml:space="preserve"> </w:t>
      </w:r>
    </w:p>
    <w:p w:rsidR="000019DE" w:rsidRPr="002502DA" w:rsidRDefault="000019DE" w:rsidP="007F3BD4">
      <w:pPr>
        <w:pStyle w:val="Style25"/>
        <w:widowControl/>
        <w:numPr>
          <w:ilvl w:val="0"/>
          <w:numId w:val="10"/>
        </w:numPr>
        <w:suppressAutoHyphens w:val="0"/>
        <w:overflowPunct w:val="0"/>
        <w:autoSpaceDN w:val="0"/>
        <w:adjustRightInd w:val="0"/>
        <w:spacing w:line="276" w:lineRule="auto"/>
        <w:ind w:left="567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502DA">
        <w:rPr>
          <w:rFonts w:ascii="Arial" w:hAnsi="Arial" w:cs="Arial"/>
          <w:color w:val="000000"/>
          <w:sz w:val="22"/>
          <w:szCs w:val="22"/>
        </w:rPr>
        <w:t>gdy nastąpi zmiana powszechnie obowiązujących przepisów prawa w zakresie mającym wpływ na realizację umowy – w zakresie objętym zmianą;</w:t>
      </w:r>
    </w:p>
    <w:p w:rsidR="000019DE" w:rsidRPr="002502DA" w:rsidRDefault="000019DE" w:rsidP="007F3BD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2502DA">
        <w:rPr>
          <w:rFonts w:ascii="Arial" w:hAnsi="Arial" w:cs="Arial"/>
        </w:rPr>
        <w:t>gdy zmiany będą korzystne dla Zamawiającego i będą leżały w interesie publicznym;</w:t>
      </w:r>
    </w:p>
    <w:p w:rsidR="000019DE" w:rsidRPr="002502DA" w:rsidRDefault="000019DE" w:rsidP="007F3BD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2502DA">
        <w:rPr>
          <w:rFonts w:ascii="Arial" w:eastAsia="Helvetica" w:hAnsi="Arial" w:cs="Arial"/>
          <w:color w:val="000000"/>
        </w:rPr>
        <w:t xml:space="preserve">dopuszcza się poprawę </w:t>
      </w:r>
      <w:r w:rsidRPr="002502DA">
        <w:rPr>
          <w:rFonts w:ascii="Arial" w:hAnsi="Arial" w:cs="Arial"/>
        </w:rPr>
        <w:t>omyłek pisarskich i rachunkowych w treści umowy;</w:t>
      </w:r>
    </w:p>
    <w:p w:rsidR="000019DE" w:rsidRPr="002502DA" w:rsidRDefault="000019DE" w:rsidP="0007021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2502DA">
        <w:rPr>
          <w:rFonts w:ascii="Arial" w:hAnsi="Arial" w:cs="Arial"/>
        </w:rPr>
        <w:t>gdy konieczność wprowadzenia zmian będzie następstwem zmian wytycznych lub zaleceń Instytucji, która przyznała środki na sfinansowanie umowy;</w:t>
      </w:r>
    </w:p>
    <w:p w:rsidR="000019DE" w:rsidRPr="002502DA" w:rsidRDefault="000019DE" w:rsidP="0007021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2502DA">
        <w:rPr>
          <w:rFonts w:ascii="Arial" w:hAnsi="Arial" w:cs="Arial"/>
        </w:rPr>
        <w:t>innych przyczyn niezależnych od Wykonawcy (przy zachowaniu przez niego należytej staranności), skutkujących niemożliwością dotrzymania terminu zakończenia zadania,</w:t>
      </w:r>
    </w:p>
    <w:p w:rsidR="000019DE" w:rsidRPr="002502DA" w:rsidRDefault="000019DE" w:rsidP="0007021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2502DA">
        <w:rPr>
          <w:rFonts w:ascii="Arial" w:hAnsi="Arial" w:cs="Arial"/>
        </w:rPr>
        <w:t>dopuszcza się zmianę warunków płatności wynikającą z zapisów ewentualnych umów o dofinansowanie przedmiotowego zadania,</w:t>
      </w:r>
    </w:p>
    <w:p w:rsidR="000019DE" w:rsidRPr="002502DA" w:rsidRDefault="000019DE" w:rsidP="0007021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2502DA">
        <w:rPr>
          <w:rFonts w:ascii="Arial" w:hAnsi="Arial" w:cs="Arial"/>
        </w:rPr>
        <w:t xml:space="preserve">konieczność zmiany innych warunków umowy, jeżeli w chwili jej zawarcia nieznane były fakty mające na nie wpływ, przy jednoczesnym założeniu, ze zakres zmian spowoduje następstwa korzystne dla Zamawiającego. </w:t>
      </w:r>
    </w:p>
    <w:p w:rsidR="000019DE" w:rsidRPr="002502DA" w:rsidRDefault="002502DA" w:rsidP="0007021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eastAsia="Helvetica" w:hAnsi="Arial" w:cs="Arial"/>
          <w:color w:val="000000"/>
        </w:rPr>
        <w:t xml:space="preserve">     h) </w:t>
      </w:r>
      <w:r w:rsidR="000019DE" w:rsidRPr="002502DA">
        <w:rPr>
          <w:rFonts w:ascii="Arial" w:eastAsia="Helvetica" w:hAnsi="Arial" w:cs="Arial"/>
          <w:color w:val="000000"/>
        </w:rPr>
        <w:t xml:space="preserve">dopuszcza się zmianę </w:t>
      </w:r>
      <w:r w:rsidR="000019DE" w:rsidRPr="002502DA">
        <w:rPr>
          <w:rFonts w:ascii="Arial" w:hAnsi="Arial" w:cs="Arial"/>
        </w:rPr>
        <w:t xml:space="preserve">terminu wykonania umowy w </w:t>
      </w:r>
      <w:r w:rsidR="000019DE" w:rsidRPr="002502DA">
        <w:rPr>
          <w:rFonts w:ascii="Arial" w:hAnsi="Arial" w:cs="Arial"/>
          <w:color w:val="000000"/>
        </w:rPr>
        <w:t xml:space="preserve">przypadku wystąpienia sytuacji </w:t>
      </w:r>
      <w:r>
        <w:rPr>
          <w:rFonts w:ascii="Arial" w:hAnsi="Arial" w:cs="Arial"/>
          <w:color w:val="000000"/>
        </w:rPr>
        <w:br/>
        <w:t xml:space="preserve">          </w:t>
      </w:r>
      <w:r w:rsidR="000019DE" w:rsidRPr="002502DA">
        <w:rPr>
          <w:rFonts w:ascii="Arial" w:hAnsi="Arial" w:cs="Arial"/>
          <w:color w:val="000000"/>
        </w:rPr>
        <w:t>niezależnych od Zamawiającego i Wykonawcy</w:t>
      </w:r>
      <w:r w:rsidR="00835AE5">
        <w:rPr>
          <w:rFonts w:ascii="Arial" w:hAnsi="Arial" w:cs="Arial"/>
          <w:color w:val="000000"/>
        </w:rPr>
        <w:t xml:space="preserve"> ( w tym z powodu przewlekłości </w:t>
      </w:r>
      <w:r w:rsidR="00835AE5">
        <w:rPr>
          <w:rFonts w:ascii="Arial" w:hAnsi="Arial" w:cs="Arial"/>
          <w:color w:val="000000"/>
        </w:rPr>
        <w:br/>
      </w:r>
      <w:r w:rsidR="00835AE5">
        <w:rPr>
          <w:rFonts w:ascii="Arial" w:hAnsi="Arial" w:cs="Arial"/>
          <w:color w:val="000000"/>
        </w:rPr>
        <w:lastRenderedPageBreak/>
        <w:t xml:space="preserve">          postępowań w innych organach administracji publicznej)</w:t>
      </w:r>
      <w:r w:rsidR="000019DE" w:rsidRPr="002502DA">
        <w:rPr>
          <w:rFonts w:ascii="Arial" w:hAnsi="Arial" w:cs="Arial"/>
          <w:color w:val="000000"/>
        </w:rPr>
        <w:t>, dopuszcza się wydłużenie</w:t>
      </w:r>
      <w:r w:rsidR="00835AE5">
        <w:rPr>
          <w:rFonts w:ascii="Arial" w:hAnsi="Arial" w:cs="Arial"/>
          <w:color w:val="000000"/>
        </w:rPr>
        <w:br/>
        <w:t xml:space="preserve">         </w:t>
      </w:r>
      <w:r w:rsidR="000019DE" w:rsidRPr="002502DA">
        <w:rPr>
          <w:rFonts w:ascii="Arial" w:hAnsi="Arial" w:cs="Arial"/>
          <w:color w:val="000000"/>
        </w:rPr>
        <w:t xml:space="preserve"> terminu</w:t>
      </w:r>
      <w:r w:rsidR="00835AE5">
        <w:rPr>
          <w:rFonts w:ascii="Arial" w:hAnsi="Arial" w:cs="Arial"/>
          <w:color w:val="000000"/>
        </w:rPr>
        <w:t xml:space="preserve">  </w:t>
      </w:r>
      <w:r w:rsidR="000019DE" w:rsidRPr="002502DA">
        <w:rPr>
          <w:rFonts w:ascii="Arial" w:hAnsi="Arial" w:cs="Arial"/>
          <w:color w:val="000000"/>
        </w:rPr>
        <w:t>wykonania zamówienia.</w:t>
      </w:r>
    </w:p>
    <w:p w:rsidR="000019DE" w:rsidRPr="002502DA" w:rsidRDefault="000019DE" w:rsidP="00070211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2502DA">
        <w:rPr>
          <w:rFonts w:ascii="Arial" w:eastAsia="Helvetica" w:hAnsi="Arial" w:cs="Arial"/>
          <w:color w:val="000000"/>
        </w:rPr>
        <w:t xml:space="preserve">dopuszcza się zmianę </w:t>
      </w:r>
      <w:r w:rsidRPr="002502DA">
        <w:rPr>
          <w:rFonts w:ascii="Arial" w:hAnsi="Arial" w:cs="Arial"/>
        </w:rPr>
        <w:t>wynagrodzenia przewidzianego w umowie w następujących przypadkach:</w:t>
      </w:r>
    </w:p>
    <w:p w:rsidR="000D64F2" w:rsidRPr="002502DA" w:rsidRDefault="000019DE" w:rsidP="00070211">
      <w:pPr>
        <w:pStyle w:val="Akapitzlist"/>
        <w:spacing w:after="0"/>
        <w:ind w:left="567"/>
        <w:jc w:val="both"/>
        <w:rPr>
          <w:rFonts w:ascii="Arial" w:hAnsi="Arial" w:cs="Arial"/>
        </w:rPr>
      </w:pPr>
      <w:r w:rsidRPr="002502DA">
        <w:rPr>
          <w:rFonts w:ascii="Arial" w:hAnsi="Arial" w:cs="Arial"/>
        </w:rPr>
        <w:t>- zmiany stawki podatku VAT wynikającej z obowiązującego prawa</w:t>
      </w:r>
      <w:r w:rsidR="000D64F2" w:rsidRPr="002502DA">
        <w:rPr>
          <w:rFonts w:ascii="Arial" w:hAnsi="Arial" w:cs="Arial"/>
        </w:rPr>
        <w:t>;</w:t>
      </w:r>
    </w:p>
    <w:p w:rsidR="000019DE" w:rsidRDefault="000D64F2" w:rsidP="00070211">
      <w:pPr>
        <w:pStyle w:val="Akapitzlist"/>
        <w:spacing w:after="0"/>
        <w:ind w:left="567"/>
        <w:jc w:val="both"/>
        <w:rPr>
          <w:rFonts w:ascii="Arial" w:hAnsi="Arial" w:cs="Arial"/>
        </w:rPr>
      </w:pPr>
      <w:r w:rsidRPr="002502DA">
        <w:rPr>
          <w:rFonts w:ascii="Arial" w:hAnsi="Arial" w:cs="Arial"/>
        </w:rPr>
        <w:t>- zmniejszenia zakresu robót</w:t>
      </w:r>
      <w:r w:rsidR="000019DE" w:rsidRPr="002502DA">
        <w:rPr>
          <w:rFonts w:ascii="Arial" w:hAnsi="Arial" w:cs="Arial"/>
        </w:rPr>
        <w:t>.</w:t>
      </w:r>
    </w:p>
    <w:p w:rsidR="00605C3B" w:rsidRPr="002502DA" w:rsidRDefault="00605C3B" w:rsidP="00070211">
      <w:pPr>
        <w:pStyle w:val="Akapitzlist"/>
        <w:spacing w:after="0"/>
        <w:ind w:left="567"/>
        <w:jc w:val="both"/>
        <w:rPr>
          <w:rFonts w:ascii="Arial" w:hAnsi="Arial" w:cs="Arial"/>
        </w:rPr>
      </w:pPr>
    </w:p>
    <w:p w:rsidR="000019DE" w:rsidRPr="002502DA" w:rsidRDefault="00E570F4" w:rsidP="00070211">
      <w:pPr>
        <w:spacing w:after="0"/>
        <w:ind w:left="142" w:hanging="142"/>
        <w:jc w:val="both"/>
        <w:rPr>
          <w:rFonts w:ascii="Arial" w:hAnsi="Arial" w:cs="Arial"/>
          <w:color w:val="000000"/>
        </w:rPr>
      </w:pPr>
      <w:r w:rsidRPr="002502DA">
        <w:rPr>
          <w:rFonts w:ascii="Arial" w:hAnsi="Arial" w:cs="Arial"/>
          <w:color w:val="000000"/>
        </w:rPr>
        <w:t xml:space="preserve">2. </w:t>
      </w:r>
      <w:r w:rsidR="000019DE" w:rsidRPr="002502DA">
        <w:rPr>
          <w:rFonts w:ascii="Arial" w:hAnsi="Arial" w:cs="Arial"/>
          <w:color w:val="000000"/>
        </w:rPr>
        <w:t xml:space="preserve">W razie wątpliwości, przyjmuje się, że nie stanowią zmiany niniejszej umowy następujące </w:t>
      </w:r>
      <w:r w:rsidR="00835AE5">
        <w:rPr>
          <w:rFonts w:ascii="Arial" w:hAnsi="Arial" w:cs="Arial"/>
          <w:color w:val="000000"/>
        </w:rPr>
        <w:br/>
        <w:t xml:space="preserve">   </w:t>
      </w:r>
      <w:r w:rsidR="000019DE" w:rsidRPr="002502DA">
        <w:rPr>
          <w:rFonts w:ascii="Arial" w:hAnsi="Arial" w:cs="Arial"/>
          <w:color w:val="000000"/>
        </w:rPr>
        <w:t>zmiany:</w:t>
      </w:r>
    </w:p>
    <w:p w:rsidR="000019DE" w:rsidRPr="002502DA" w:rsidRDefault="000019DE" w:rsidP="00070211">
      <w:pPr>
        <w:spacing w:after="0"/>
        <w:ind w:left="426" w:hanging="142"/>
        <w:jc w:val="both"/>
        <w:rPr>
          <w:rFonts w:ascii="Arial" w:hAnsi="Arial" w:cs="Arial"/>
          <w:color w:val="000000"/>
        </w:rPr>
      </w:pPr>
      <w:r w:rsidRPr="002502DA">
        <w:rPr>
          <w:rFonts w:ascii="Arial" w:hAnsi="Arial" w:cs="Arial"/>
          <w:color w:val="000000"/>
        </w:rPr>
        <w:t>a) danych teleadresowych;</w:t>
      </w:r>
    </w:p>
    <w:p w:rsidR="000019DE" w:rsidRPr="002502DA" w:rsidRDefault="000019DE" w:rsidP="00070211">
      <w:pPr>
        <w:spacing w:after="0"/>
        <w:ind w:left="426" w:hanging="142"/>
        <w:jc w:val="both"/>
        <w:rPr>
          <w:rFonts w:ascii="Arial" w:hAnsi="Arial" w:cs="Arial"/>
          <w:color w:val="000000"/>
        </w:rPr>
      </w:pPr>
      <w:r w:rsidRPr="002502DA">
        <w:rPr>
          <w:rFonts w:ascii="Arial" w:hAnsi="Arial" w:cs="Arial"/>
          <w:color w:val="000000"/>
        </w:rPr>
        <w:t>b) danych rejestrowych;</w:t>
      </w:r>
    </w:p>
    <w:p w:rsidR="000019DE" w:rsidRPr="002502DA" w:rsidRDefault="000019DE" w:rsidP="00070211">
      <w:pPr>
        <w:spacing w:after="0"/>
        <w:ind w:left="426" w:hanging="142"/>
        <w:jc w:val="both"/>
        <w:rPr>
          <w:rFonts w:ascii="Arial" w:hAnsi="Arial" w:cs="Arial"/>
          <w:color w:val="000000"/>
        </w:rPr>
      </w:pPr>
      <w:r w:rsidRPr="002502DA">
        <w:rPr>
          <w:rFonts w:ascii="Arial" w:hAnsi="Arial" w:cs="Arial"/>
          <w:color w:val="000000"/>
        </w:rPr>
        <w:t xml:space="preserve">c) będące następstwem sukcesji uniwersalnej po jednej ze stron niniejszej umowy. </w:t>
      </w:r>
    </w:p>
    <w:p w:rsidR="000019DE" w:rsidRDefault="00E570F4" w:rsidP="00070211">
      <w:pPr>
        <w:spacing w:after="0"/>
        <w:ind w:left="142" w:hanging="142"/>
        <w:jc w:val="both"/>
        <w:rPr>
          <w:rFonts w:ascii="Arial" w:hAnsi="Arial" w:cs="Arial"/>
        </w:rPr>
      </w:pPr>
      <w:r w:rsidRPr="002502DA">
        <w:rPr>
          <w:rFonts w:ascii="Arial" w:hAnsi="Arial" w:cs="Arial"/>
          <w:color w:val="000000"/>
        </w:rPr>
        <w:t xml:space="preserve">3. </w:t>
      </w:r>
      <w:r w:rsidR="000019DE" w:rsidRPr="002502DA">
        <w:rPr>
          <w:rFonts w:ascii="Arial" w:hAnsi="Arial" w:cs="Arial"/>
        </w:rPr>
        <w:t>Strona występująca o zmianę postanowień niniejszej umowy zobowiązana jest do udokumentowania zaistnienia okoliczności, o których mowa w ust. 2. Wniosek o zmianę postanowień umowy musi być wyrażony na piśmie.</w:t>
      </w:r>
    </w:p>
    <w:p w:rsidR="000019DE" w:rsidRPr="002502DA" w:rsidRDefault="00E570F4" w:rsidP="00070211">
      <w:pPr>
        <w:pStyle w:val="Style25"/>
        <w:widowControl/>
        <w:tabs>
          <w:tab w:val="left" w:pos="1620"/>
        </w:tabs>
        <w:spacing w:line="276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2502DA">
        <w:rPr>
          <w:rFonts w:ascii="Arial" w:hAnsi="Arial" w:cs="Arial"/>
          <w:sz w:val="22"/>
          <w:szCs w:val="22"/>
        </w:rPr>
        <w:t xml:space="preserve">4. </w:t>
      </w:r>
      <w:r w:rsidR="000019DE" w:rsidRPr="002502DA">
        <w:rPr>
          <w:rFonts w:ascii="Arial" w:hAnsi="Arial" w:cs="Arial"/>
          <w:sz w:val="22"/>
          <w:szCs w:val="22"/>
        </w:rPr>
        <w:t xml:space="preserve"> Zmiany umowy wymaga formy pisemnej pod rygorem nieważności.</w:t>
      </w:r>
    </w:p>
    <w:p w:rsidR="00316B75" w:rsidRPr="002502DA" w:rsidRDefault="00E570F4" w:rsidP="00070211">
      <w:pPr>
        <w:pStyle w:val="Style25"/>
        <w:widowControl/>
        <w:tabs>
          <w:tab w:val="left" w:pos="1620"/>
        </w:tabs>
        <w:spacing w:line="276" w:lineRule="auto"/>
        <w:ind w:left="284" w:hanging="283"/>
        <w:rPr>
          <w:rFonts w:ascii="Arial" w:hAnsi="Arial" w:cs="Arial"/>
          <w:sz w:val="22"/>
          <w:szCs w:val="22"/>
        </w:rPr>
      </w:pPr>
      <w:r w:rsidRPr="002502DA">
        <w:rPr>
          <w:rFonts w:ascii="Arial" w:hAnsi="Arial" w:cs="Arial"/>
          <w:sz w:val="22"/>
          <w:szCs w:val="22"/>
        </w:rPr>
        <w:t xml:space="preserve">5. </w:t>
      </w:r>
      <w:r w:rsidR="00835AE5">
        <w:rPr>
          <w:rFonts w:ascii="Arial" w:hAnsi="Arial" w:cs="Arial"/>
          <w:sz w:val="22"/>
          <w:szCs w:val="22"/>
        </w:rPr>
        <w:t xml:space="preserve"> </w:t>
      </w:r>
      <w:r w:rsidR="000019DE" w:rsidRPr="002502DA">
        <w:rPr>
          <w:rFonts w:ascii="Arial" w:hAnsi="Arial" w:cs="Arial"/>
          <w:sz w:val="22"/>
          <w:szCs w:val="22"/>
        </w:rPr>
        <w:t>Warunkiem wprowadzenia zmian do um</w:t>
      </w:r>
      <w:r w:rsidR="00504C01" w:rsidRPr="002502DA">
        <w:rPr>
          <w:rFonts w:ascii="Arial" w:hAnsi="Arial" w:cs="Arial"/>
          <w:sz w:val="22"/>
          <w:szCs w:val="22"/>
        </w:rPr>
        <w:t>owy jest zgoda obu stron umowy.</w:t>
      </w:r>
    </w:p>
    <w:p w:rsidR="00316B75" w:rsidRDefault="00316B75" w:rsidP="00070211">
      <w:p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</w:p>
    <w:p w:rsidR="00941AD3" w:rsidRPr="002502DA" w:rsidRDefault="00941AD3" w:rsidP="00070211">
      <w:pPr>
        <w:tabs>
          <w:tab w:val="left" w:pos="2862"/>
          <w:tab w:val="left" w:pos="5848"/>
        </w:tabs>
        <w:spacing w:after="0"/>
        <w:jc w:val="both"/>
        <w:rPr>
          <w:rFonts w:ascii="Arial" w:hAnsi="Arial" w:cs="Arial"/>
        </w:rPr>
      </w:pPr>
    </w:p>
    <w:p w:rsidR="00110B43" w:rsidRDefault="00B47119" w:rsidP="00B47119">
      <w:pPr>
        <w:tabs>
          <w:tab w:val="left" w:pos="426"/>
          <w:tab w:val="left" w:pos="5848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X</w:t>
      </w:r>
      <w:r w:rsidR="004D6C8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V .   </w:t>
      </w:r>
      <w:r w:rsidR="00110B43" w:rsidRPr="002502DA">
        <w:rPr>
          <w:rFonts w:ascii="Arial" w:hAnsi="Arial" w:cs="Arial"/>
          <w:b/>
        </w:rPr>
        <w:t>Załączniki</w:t>
      </w:r>
      <w:r w:rsidR="00360341">
        <w:rPr>
          <w:rFonts w:ascii="Arial" w:hAnsi="Arial" w:cs="Arial"/>
          <w:b/>
        </w:rPr>
        <w:t xml:space="preserve"> do zapytania ofertowego</w:t>
      </w:r>
      <w:r w:rsidR="00110B43" w:rsidRPr="002502DA">
        <w:rPr>
          <w:rFonts w:ascii="Arial" w:hAnsi="Arial" w:cs="Arial"/>
          <w:b/>
        </w:rPr>
        <w:t>:</w:t>
      </w:r>
    </w:p>
    <w:p w:rsidR="0060155F" w:rsidRPr="002502DA" w:rsidRDefault="0060155F" w:rsidP="00B47119">
      <w:pPr>
        <w:tabs>
          <w:tab w:val="left" w:pos="426"/>
          <w:tab w:val="left" w:pos="5848"/>
        </w:tabs>
        <w:spacing w:after="0"/>
        <w:ind w:left="1080"/>
        <w:jc w:val="both"/>
        <w:rPr>
          <w:rFonts w:ascii="Arial" w:hAnsi="Arial" w:cs="Arial"/>
          <w:b/>
        </w:rPr>
      </w:pPr>
    </w:p>
    <w:p w:rsidR="00F13B73" w:rsidRPr="00360341" w:rsidRDefault="00110B43" w:rsidP="0036034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0341">
        <w:rPr>
          <w:rFonts w:ascii="Arial" w:hAnsi="Arial" w:cs="Arial"/>
        </w:rPr>
        <w:t>Zał</w:t>
      </w:r>
      <w:r w:rsidR="00360341" w:rsidRPr="00360341">
        <w:rPr>
          <w:rFonts w:ascii="Arial" w:hAnsi="Arial" w:cs="Arial"/>
        </w:rPr>
        <w:t xml:space="preserve">ącznik </w:t>
      </w:r>
      <w:r w:rsidRPr="00360341">
        <w:rPr>
          <w:rFonts w:ascii="Arial" w:hAnsi="Arial" w:cs="Arial"/>
        </w:rPr>
        <w:t xml:space="preserve"> nr 1</w:t>
      </w:r>
      <w:r w:rsidR="00BF4751">
        <w:rPr>
          <w:rFonts w:ascii="Arial" w:hAnsi="Arial" w:cs="Arial"/>
        </w:rPr>
        <w:t xml:space="preserve"> </w:t>
      </w:r>
      <w:r w:rsidRPr="00360341">
        <w:rPr>
          <w:rFonts w:ascii="Arial" w:hAnsi="Arial" w:cs="Arial"/>
        </w:rPr>
        <w:t xml:space="preserve"> </w:t>
      </w:r>
      <w:r w:rsidR="00F13B73" w:rsidRPr="00360341">
        <w:rPr>
          <w:rFonts w:ascii="Arial" w:hAnsi="Arial" w:cs="Arial"/>
        </w:rPr>
        <w:t xml:space="preserve">– </w:t>
      </w:r>
      <w:r w:rsidR="00AA3825" w:rsidRPr="00360341">
        <w:rPr>
          <w:rFonts w:ascii="Arial" w:hAnsi="Arial" w:cs="Arial"/>
        </w:rPr>
        <w:t>F</w:t>
      </w:r>
      <w:r w:rsidR="002317F6" w:rsidRPr="00360341">
        <w:rPr>
          <w:rFonts w:ascii="Arial" w:hAnsi="Arial" w:cs="Arial"/>
        </w:rPr>
        <w:t>ormularz ofertowy</w:t>
      </w:r>
    </w:p>
    <w:p w:rsidR="003641E3" w:rsidRPr="002502DA" w:rsidRDefault="00360341" w:rsidP="0007021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504C01" w:rsidRPr="002502DA">
        <w:rPr>
          <w:rFonts w:ascii="Arial" w:hAnsi="Arial" w:cs="Arial"/>
        </w:rPr>
        <w:t xml:space="preserve"> nr 2</w:t>
      </w:r>
      <w:r w:rsidR="00D476E2" w:rsidRPr="002502DA">
        <w:rPr>
          <w:rFonts w:ascii="Arial" w:hAnsi="Arial" w:cs="Arial"/>
        </w:rPr>
        <w:t xml:space="preserve">  –</w:t>
      </w:r>
      <w:r w:rsidR="00B616A4" w:rsidRPr="002502DA">
        <w:rPr>
          <w:rFonts w:ascii="Arial" w:hAnsi="Arial" w:cs="Arial"/>
        </w:rPr>
        <w:t xml:space="preserve"> Oświadczenie wykonawcy</w:t>
      </w:r>
    </w:p>
    <w:p w:rsidR="003641E3" w:rsidRDefault="00504C01" w:rsidP="0007021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02DA">
        <w:rPr>
          <w:rFonts w:ascii="Arial" w:hAnsi="Arial" w:cs="Arial"/>
        </w:rPr>
        <w:t>Zał</w:t>
      </w:r>
      <w:r w:rsidR="00360341">
        <w:rPr>
          <w:rFonts w:ascii="Arial" w:hAnsi="Arial" w:cs="Arial"/>
        </w:rPr>
        <w:t xml:space="preserve">ącznik </w:t>
      </w:r>
      <w:r w:rsidRPr="002502DA">
        <w:rPr>
          <w:rFonts w:ascii="Arial" w:hAnsi="Arial" w:cs="Arial"/>
        </w:rPr>
        <w:t xml:space="preserve"> nr 3</w:t>
      </w:r>
      <w:r w:rsidR="00360341">
        <w:rPr>
          <w:rFonts w:ascii="Arial" w:hAnsi="Arial" w:cs="Arial"/>
        </w:rPr>
        <w:t xml:space="preserve"> </w:t>
      </w:r>
      <w:r w:rsidR="003641E3" w:rsidRPr="002502DA">
        <w:rPr>
          <w:rFonts w:ascii="Arial" w:hAnsi="Arial" w:cs="Arial"/>
        </w:rPr>
        <w:t xml:space="preserve"> – Oświadczenie o braku podstaw do wykluczenia</w:t>
      </w:r>
    </w:p>
    <w:p w:rsidR="003641E3" w:rsidRPr="004048E0" w:rsidRDefault="003641E3" w:rsidP="0060155F">
      <w:pPr>
        <w:spacing w:after="0" w:line="240" w:lineRule="auto"/>
        <w:ind w:left="414"/>
        <w:rPr>
          <w:rFonts w:ascii="Calibri Light" w:hAnsi="Calibri Light"/>
          <w:sz w:val="24"/>
          <w:szCs w:val="24"/>
        </w:rPr>
      </w:pPr>
    </w:p>
    <w:p w:rsidR="00E81C8E" w:rsidRDefault="003641E3" w:rsidP="009C3CDF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</w:t>
      </w:r>
    </w:p>
    <w:p w:rsidR="00835AE5" w:rsidRDefault="00835AE5" w:rsidP="009C3CDF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D53D94" w:rsidRDefault="00D53D94" w:rsidP="009C3CDF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941AD3" w:rsidRDefault="00941AD3" w:rsidP="009C3CDF">
      <w:pPr>
        <w:spacing w:after="0" w:line="240" w:lineRule="auto"/>
        <w:rPr>
          <w:rFonts w:ascii="Arial" w:hAnsi="Arial" w:cs="Arial"/>
        </w:rPr>
      </w:pPr>
      <w:r w:rsidRPr="00941AD3">
        <w:rPr>
          <w:rFonts w:ascii="Arial" w:hAnsi="Arial" w:cs="Arial"/>
        </w:rPr>
        <w:t>Opracowa</w:t>
      </w:r>
      <w:r w:rsidR="00835AE5">
        <w:rPr>
          <w:rFonts w:ascii="Arial" w:hAnsi="Arial" w:cs="Arial"/>
        </w:rPr>
        <w:t>nie</w:t>
      </w:r>
      <w:r w:rsidRPr="00941AD3">
        <w:rPr>
          <w:rFonts w:ascii="Arial" w:hAnsi="Arial" w:cs="Arial"/>
        </w:rPr>
        <w:t>:</w:t>
      </w:r>
    </w:p>
    <w:p w:rsidR="00835AE5" w:rsidRDefault="00835AE5" w:rsidP="009C3CDF">
      <w:pPr>
        <w:spacing w:after="0" w:line="240" w:lineRule="auto"/>
        <w:rPr>
          <w:rFonts w:ascii="Arial" w:hAnsi="Arial" w:cs="Arial"/>
        </w:rPr>
      </w:pPr>
    </w:p>
    <w:p w:rsidR="00835AE5" w:rsidRDefault="00835AE5" w:rsidP="009C3CDF">
      <w:pPr>
        <w:spacing w:after="0" w:line="240" w:lineRule="auto"/>
        <w:rPr>
          <w:rFonts w:ascii="Arial" w:hAnsi="Arial" w:cs="Arial"/>
        </w:rPr>
      </w:pPr>
    </w:p>
    <w:p w:rsidR="00835AE5" w:rsidRDefault="00835AE5" w:rsidP="009C3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Sprawdzenie:</w:t>
      </w:r>
    </w:p>
    <w:p w:rsidR="00835AE5" w:rsidRPr="00941AD3" w:rsidRDefault="00835AE5" w:rsidP="009C3CDF">
      <w:pPr>
        <w:spacing w:after="0" w:line="240" w:lineRule="auto"/>
        <w:rPr>
          <w:rFonts w:ascii="Arial" w:hAnsi="Arial" w:cs="Arial"/>
        </w:rPr>
      </w:pPr>
    </w:p>
    <w:p w:rsidR="00835AE5" w:rsidRDefault="00941AD3" w:rsidP="00835AE5">
      <w:pPr>
        <w:spacing w:after="0" w:line="240" w:lineRule="auto"/>
        <w:rPr>
          <w:rFonts w:ascii="Arial" w:hAnsi="Arial" w:cs="Arial"/>
        </w:rPr>
      </w:pPr>
      <w:r w:rsidRPr="00941AD3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</w:t>
      </w:r>
    </w:p>
    <w:p w:rsidR="00941AD3" w:rsidRPr="00941AD3" w:rsidRDefault="00835AE5" w:rsidP="00941A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8A5C4F">
        <w:rPr>
          <w:rFonts w:ascii="Arial" w:hAnsi="Arial" w:cs="Arial"/>
        </w:rPr>
        <w:t xml:space="preserve">                              </w:t>
      </w:r>
      <w:r w:rsidR="00941AD3">
        <w:rPr>
          <w:rFonts w:ascii="Arial" w:hAnsi="Arial" w:cs="Arial"/>
        </w:rPr>
        <w:t xml:space="preserve">  </w:t>
      </w:r>
      <w:r w:rsidR="00941AD3" w:rsidRPr="00941AD3">
        <w:rPr>
          <w:rFonts w:ascii="Arial" w:hAnsi="Arial" w:cs="Arial"/>
        </w:rPr>
        <w:t>Zatwierdzam:</w:t>
      </w:r>
    </w:p>
    <w:sectPr w:rsidR="00941AD3" w:rsidRPr="00941AD3" w:rsidSect="008F19CB">
      <w:headerReference w:type="default" r:id="rId9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D4" w:rsidRDefault="004219D4" w:rsidP="00491726">
      <w:pPr>
        <w:spacing w:after="0" w:line="240" w:lineRule="auto"/>
      </w:pPr>
      <w:r>
        <w:separator/>
      </w:r>
    </w:p>
  </w:endnote>
  <w:endnote w:type="continuationSeparator" w:id="0">
    <w:p w:rsidR="004219D4" w:rsidRDefault="004219D4" w:rsidP="0049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D4" w:rsidRDefault="004219D4" w:rsidP="00491726">
      <w:pPr>
        <w:spacing w:after="0" w:line="240" w:lineRule="auto"/>
      </w:pPr>
      <w:r>
        <w:separator/>
      </w:r>
    </w:p>
  </w:footnote>
  <w:footnote w:type="continuationSeparator" w:id="0">
    <w:p w:rsidR="004219D4" w:rsidRDefault="004219D4" w:rsidP="0049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212"/>
    </w:tblGrid>
    <w:tr w:rsidR="002C2ABC" w:rsidTr="00CC1923">
      <w:tc>
        <w:tcPr>
          <w:tcW w:w="9212" w:type="dxa"/>
          <w:shd w:val="clear" w:color="auto" w:fill="auto"/>
        </w:tcPr>
        <w:p w:rsidR="002C2ABC" w:rsidRDefault="002C2ABC">
          <w:pPr>
            <w:pStyle w:val="Nagwek"/>
            <w:tabs>
              <w:tab w:val="left" w:pos="9751"/>
            </w:tabs>
            <w:snapToGrid w:val="0"/>
            <w:spacing w:line="360" w:lineRule="auto"/>
            <w:jc w:val="center"/>
            <w:rPr>
              <w:sz w:val="16"/>
            </w:rPr>
          </w:pPr>
        </w:p>
      </w:tc>
    </w:tr>
    <w:tr w:rsidR="002C2ABC" w:rsidRPr="00F83546" w:rsidTr="00CC1923">
      <w:tc>
        <w:tcPr>
          <w:tcW w:w="9212" w:type="dxa"/>
          <w:shd w:val="clear" w:color="auto" w:fill="auto"/>
        </w:tcPr>
        <w:p w:rsidR="002C2ABC" w:rsidRDefault="002C2ABC">
          <w:pPr>
            <w:pStyle w:val="Nagwek"/>
            <w:tabs>
              <w:tab w:val="left" w:pos="9751"/>
            </w:tabs>
            <w:snapToGrid w:val="0"/>
            <w:spacing w:line="360" w:lineRule="auto"/>
            <w:jc w:val="center"/>
            <w:rPr>
              <w:sz w:val="16"/>
            </w:rPr>
          </w:pPr>
        </w:p>
      </w:tc>
    </w:tr>
    <w:tr w:rsidR="002C2ABC" w:rsidTr="00CC1923">
      <w:tc>
        <w:tcPr>
          <w:tcW w:w="9212" w:type="dxa"/>
          <w:shd w:val="clear" w:color="auto" w:fill="auto"/>
        </w:tcPr>
        <w:p w:rsidR="002C2ABC" w:rsidRDefault="002C2ABC">
          <w:pPr>
            <w:pStyle w:val="Nagwek"/>
            <w:tabs>
              <w:tab w:val="clear" w:pos="9072"/>
              <w:tab w:val="left" w:pos="9751"/>
              <w:tab w:val="right" w:pos="9781"/>
            </w:tabs>
            <w:snapToGrid w:val="0"/>
            <w:spacing w:line="360" w:lineRule="auto"/>
            <w:jc w:val="center"/>
            <w:rPr>
              <w:lang w:val="en-US"/>
            </w:rPr>
          </w:pPr>
        </w:p>
      </w:tc>
    </w:tr>
  </w:tbl>
  <w:p w:rsidR="002C2ABC" w:rsidRDefault="002C2ABC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AF6581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6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2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8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44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10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02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28" w:hanging="180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Arial" w:eastAsia="Times New Roman" w:hAnsi="Arial" w:cs="Arial"/>
        <w:sz w:val="20"/>
        <w:szCs w:val="20"/>
        <w:highlight w:val="yellow"/>
      </w:rPr>
    </w:lvl>
  </w:abstractNum>
  <w:abstractNum w:abstractNumId="3">
    <w:nsid w:val="00000006"/>
    <w:multiLevelType w:val="singleLevel"/>
    <w:tmpl w:val="00000006"/>
    <w:name w:val="WW8Num11"/>
    <w:lvl w:ilvl="0">
      <w:start w:val="9"/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 w:cs="Arial" w:hint="default"/>
        <w:sz w:val="20"/>
        <w:szCs w:val="20"/>
      </w:rPr>
    </w:lvl>
  </w:abstractNum>
  <w:abstractNum w:abstractNumId="4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713" w:hanging="72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sz w:val="20"/>
        <w:szCs w:val="20"/>
        <w:highlight w:val="yellow"/>
      </w:rPr>
    </w:lvl>
  </w:abstractNum>
  <w:abstractNum w:abstractNumId="7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46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>
    <w:nsid w:val="00CC33FF"/>
    <w:multiLevelType w:val="hybridMultilevel"/>
    <w:tmpl w:val="50E6DE18"/>
    <w:lvl w:ilvl="0" w:tplc="6940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E2359B"/>
    <w:multiLevelType w:val="multilevel"/>
    <w:tmpl w:val="5D6E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04196297"/>
    <w:multiLevelType w:val="hybridMultilevel"/>
    <w:tmpl w:val="12F219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21564"/>
    <w:multiLevelType w:val="hybridMultilevel"/>
    <w:tmpl w:val="1AA44E8A"/>
    <w:lvl w:ilvl="0" w:tplc="2606039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64069"/>
    <w:multiLevelType w:val="multilevel"/>
    <w:tmpl w:val="2CC25BA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2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8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44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10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02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28" w:hanging="180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3">
    <w:nsid w:val="144B3E20"/>
    <w:multiLevelType w:val="hybridMultilevel"/>
    <w:tmpl w:val="CC740DB4"/>
    <w:lvl w:ilvl="0" w:tplc="2D36B5A4">
      <w:start w:val="1"/>
      <w:numFmt w:val="decimal"/>
      <w:lvlText w:val="%1."/>
      <w:lvlJc w:val="left"/>
      <w:pPr>
        <w:ind w:left="-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14">
    <w:nsid w:val="1B596A26"/>
    <w:multiLevelType w:val="hybridMultilevel"/>
    <w:tmpl w:val="8D0C98D0"/>
    <w:lvl w:ilvl="0" w:tplc="F10CF188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1C7A2131"/>
    <w:multiLevelType w:val="multilevel"/>
    <w:tmpl w:val="978E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1382624"/>
    <w:multiLevelType w:val="hybridMultilevel"/>
    <w:tmpl w:val="A38EFCD6"/>
    <w:lvl w:ilvl="0" w:tplc="82A47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852B43"/>
    <w:multiLevelType w:val="multilevel"/>
    <w:tmpl w:val="B2CCD364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8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230F251E"/>
    <w:multiLevelType w:val="hybridMultilevel"/>
    <w:tmpl w:val="6FCE992C"/>
    <w:name w:val="WW8Num192"/>
    <w:lvl w:ilvl="0" w:tplc="C0A4EC8C">
      <w:start w:val="13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D6A33"/>
    <w:multiLevelType w:val="hybridMultilevel"/>
    <w:tmpl w:val="45FE6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35013"/>
    <w:multiLevelType w:val="hybridMultilevel"/>
    <w:tmpl w:val="45FE6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17C54"/>
    <w:multiLevelType w:val="hybridMultilevel"/>
    <w:tmpl w:val="18A6F40E"/>
    <w:lvl w:ilvl="0" w:tplc="55224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12416"/>
    <w:multiLevelType w:val="multilevel"/>
    <w:tmpl w:val="49A0EE3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2F1C10EC"/>
    <w:multiLevelType w:val="hybridMultilevel"/>
    <w:tmpl w:val="14043AB8"/>
    <w:lvl w:ilvl="0" w:tplc="D1D8D62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44F1C"/>
    <w:multiLevelType w:val="hybridMultilevel"/>
    <w:tmpl w:val="FDD2E658"/>
    <w:lvl w:ilvl="0" w:tplc="7916D414">
      <w:start w:val="1"/>
      <w:numFmt w:val="decimal"/>
      <w:lvlText w:val="%1)"/>
      <w:lvlJc w:val="left"/>
      <w:pPr>
        <w:ind w:left="774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38F01B76"/>
    <w:multiLevelType w:val="hybridMultilevel"/>
    <w:tmpl w:val="CE16DA3A"/>
    <w:lvl w:ilvl="0" w:tplc="444EF168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5C5215"/>
    <w:multiLevelType w:val="hybridMultilevel"/>
    <w:tmpl w:val="AD96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97F49"/>
    <w:multiLevelType w:val="hybridMultilevel"/>
    <w:tmpl w:val="45FE6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36FA9"/>
    <w:multiLevelType w:val="multilevel"/>
    <w:tmpl w:val="2EBC6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D4462F2"/>
    <w:multiLevelType w:val="hybridMultilevel"/>
    <w:tmpl w:val="5E8A5DA2"/>
    <w:lvl w:ilvl="0" w:tplc="4282EB6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B66C5D"/>
    <w:multiLevelType w:val="hybridMultilevel"/>
    <w:tmpl w:val="A26A5C20"/>
    <w:lvl w:ilvl="0" w:tplc="DEA4F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32415"/>
    <w:multiLevelType w:val="hybridMultilevel"/>
    <w:tmpl w:val="5B58963C"/>
    <w:lvl w:ilvl="0" w:tplc="BEDCA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685400"/>
    <w:multiLevelType w:val="hybridMultilevel"/>
    <w:tmpl w:val="652A67E8"/>
    <w:lvl w:ilvl="0" w:tplc="4C9EA2C2">
      <w:start w:val="9"/>
      <w:numFmt w:val="lowerLetter"/>
      <w:lvlText w:val="%1)"/>
      <w:lvlJc w:val="left"/>
      <w:pPr>
        <w:ind w:left="720" w:hanging="360"/>
      </w:pPr>
      <w:rPr>
        <w:rFonts w:eastAsia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A6050"/>
    <w:multiLevelType w:val="hybridMultilevel"/>
    <w:tmpl w:val="B0923C7E"/>
    <w:lvl w:ilvl="0" w:tplc="FD76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082EA7"/>
    <w:multiLevelType w:val="hybridMultilevel"/>
    <w:tmpl w:val="45FE6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D2B92"/>
    <w:multiLevelType w:val="hybridMultilevel"/>
    <w:tmpl w:val="45FE6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33373"/>
    <w:multiLevelType w:val="hybridMultilevel"/>
    <w:tmpl w:val="8A0A28EE"/>
    <w:lvl w:ilvl="0" w:tplc="8FD697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9132CA"/>
    <w:multiLevelType w:val="hybridMultilevel"/>
    <w:tmpl w:val="4DE233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2624DB"/>
    <w:multiLevelType w:val="hybridMultilevel"/>
    <w:tmpl w:val="D772AB5E"/>
    <w:lvl w:ilvl="0" w:tplc="DC5421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26"/>
  </w:num>
  <w:num w:numId="9">
    <w:abstractNumId w:val="13"/>
  </w:num>
  <w:num w:numId="10">
    <w:abstractNumId w:val="37"/>
  </w:num>
  <w:num w:numId="11">
    <w:abstractNumId w:val="4"/>
  </w:num>
  <w:num w:numId="12">
    <w:abstractNumId w:val="14"/>
  </w:num>
  <w:num w:numId="13">
    <w:abstractNumId w:val="15"/>
  </w:num>
  <w:num w:numId="14">
    <w:abstractNumId w:val="34"/>
  </w:num>
  <w:num w:numId="15">
    <w:abstractNumId w:val="22"/>
  </w:num>
  <w:num w:numId="16">
    <w:abstractNumId w:val="17"/>
  </w:num>
  <w:num w:numId="17">
    <w:abstractNumId w:val="18"/>
  </w:num>
  <w:num w:numId="18">
    <w:abstractNumId w:val="11"/>
  </w:num>
  <w:num w:numId="19">
    <w:abstractNumId w:val="38"/>
  </w:num>
  <w:num w:numId="20">
    <w:abstractNumId w:val="27"/>
  </w:num>
  <w:num w:numId="21">
    <w:abstractNumId w:val="23"/>
  </w:num>
  <w:num w:numId="22">
    <w:abstractNumId w:val="20"/>
  </w:num>
  <w:num w:numId="23">
    <w:abstractNumId w:val="19"/>
  </w:num>
  <w:num w:numId="24">
    <w:abstractNumId w:val="35"/>
  </w:num>
  <w:num w:numId="25">
    <w:abstractNumId w:val="30"/>
  </w:num>
  <w:num w:numId="26">
    <w:abstractNumId w:val="29"/>
  </w:num>
  <w:num w:numId="27">
    <w:abstractNumId w:val="10"/>
  </w:num>
  <w:num w:numId="28">
    <w:abstractNumId w:val="21"/>
  </w:num>
  <w:num w:numId="29">
    <w:abstractNumId w:val="32"/>
  </w:num>
  <w:num w:numId="30">
    <w:abstractNumId w:val="9"/>
  </w:num>
  <w:num w:numId="31">
    <w:abstractNumId w:val="33"/>
  </w:num>
  <w:num w:numId="32">
    <w:abstractNumId w:val="31"/>
  </w:num>
  <w:num w:numId="33">
    <w:abstractNumId w:val="36"/>
  </w:num>
  <w:num w:numId="34">
    <w:abstractNumId w:val="25"/>
  </w:num>
  <w:num w:numId="35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91726"/>
    <w:rsid w:val="000018B9"/>
    <w:rsid w:val="000019DE"/>
    <w:rsid w:val="000024B0"/>
    <w:rsid w:val="00002C60"/>
    <w:rsid w:val="00003CEC"/>
    <w:rsid w:val="0001188B"/>
    <w:rsid w:val="00016393"/>
    <w:rsid w:val="0002054D"/>
    <w:rsid w:val="000223AA"/>
    <w:rsid w:val="00023E44"/>
    <w:rsid w:val="000248F7"/>
    <w:rsid w:val="00034AF3"/>
    <w:rsid w:val="0003579A"/>
    <w:rsid w:val="000419A9"/>
    <w:rsid w:val="00042534"/>
    <w:rsid w:val="00045361"/>
    <w:rsid w:val="00047014"/>
    <w:rsid w:val="0005121D"/>
    <w:rsid w:val="00051C50"/>
    <w:rsid w:val="000628EF"/>
    <w:rsid w:val="000645AF"/>
    <w:rsid w:val="00070211"/>
    <w:rsid w:val="00070AF4"/>
    <w:rsid w:val="00071BFE"/>
    <w:rsid w:val="00072C2B"/>
    <w:rsid w:val="0007575F"/>
    <w:rsid w:val="00076C56"/>
    <w:rsid w:val="0007769A"/>
    <w:rsid w:val="000A5F37"/>
    <w:rsid w:val="000B4ABF"/>
    <w:rsid w:val="000C23F7"/>
    <w:rsid w:val="000C3DFC"/>
    <w:rsid w:val="000C652F"/>
    <w:rsid w:val="000D5E52"/>
    <w:rsid w:val="000D64F2"/>
    <w:rsid w:val="000E2710"/>
    <w:rsid w:val="000F1843"/>
    <w:rsid w:val="000F418C"/>
    <w:rsid w:val="000F5148"/>
    <w:rsid w:val="0010171C"/>
    <w:rsid w:val="0010607D"/>
    <w:rsid w:val="00110B43"/>
    <w:rsid w:val="00115500"/>
    <w:rsid w:val="00117363"/>
    <w:rsid w:val="001230A9"/>
    <w:rsid w:val="00125F64"/>
    <w:rsid w:val="00126EC0"/>
    <w:rsid w:val="00130525"/>
    <w:rsid w:val="00132154"/>
    <w:rsid w:val="00132A35"/>
    <w:rsid w:val="00135C48"/>
    <w:rsid w:val="001421DC"/>
    <w:rsid w:val="00142E8D"/>
    <w:rsid w:val="00147323"/>
    <w:rsid w:val="00150343"/>
    <w:rsid w:val="00150CA2"/>
    <w:rsid w:val="001570A1"/>
    <w:rsid w:val="00163C87"/>
    <w:rsid w:val="00164233"/>
    <w:rsid w:val="00172704"/>
    <w:rsid w:val="00172AD0"/>
    <w:rsid w:val="0017553C"/>
    <w:rsid w:val="001758AA"/>
    <w:rsid w:val="00175C10"/>
    <w:rsid w:val="00182D6F"/>
    <w:rsid w:val="0018375E"/>
    <w:rsid w:val="00191B23"/>
    <w:rsid w:val="00191E5E"/>
    <w:rsid w:val="00192EE4"/>
    <w:rsid w:val="0019347A"/>
    <w:rsid w:val="001958C3"/>
    <w:rsid w:val="00195EDC"/>
    <w:rsid w:val="001A0C28"/>
    <w:rsid w:val="001A3E0E"/>
    <w:rsid w:val="001A4A5F"/>
    <w:rsid w:val="001B2BD9"/>
    <w:rsid w:val="001C734E"/>
    <w:rsid w:val="001D04E1"/>
    <w:rsid w:val="001D22F0"/>
    <w:rsid w:val="001D3AB4"/>
    <w:rsid w:val="001E108D"/>
    <w:rsid w:val="001E4554"/>
    <w:rsid w:val="001E4762"/>
    <w:rsid w:val="001F412F"/>
    <w:rsid w:val="001F554C"/>
    <w:rsid w:val="001F73BE"/>
    <w:rsid w:val="002072E8"/>
    <w:rsid w:val="002107CB"/>
    <w:rsid w:val="0021185F"/>
    <w:rsid w:val="00223221"/>
    <w:rsid w:val="00223CFF"/>
    <w:rsid w:val="0022718A"/>
    <w:rsid w:val="00230C95"/>
    <w:rsid w:val="002317F6"/>
    <w:rsid w:val="0023519A"/>
    <w:rsid w:val="00244BE9"/>
    <w:rsid w:val="002502DA"/>
    <w:rsid w:val="00254DF5"/>
    <w:rsid w:val="00256288"/>
    <w:rsid w:val="00257E55"/>
    <w:rsid w:val="002621AD"/>
    <w:rsid w:val="00262835"/>
    <w:rsid w:val="00263B33"/>
    <w:rsid w:val="00271599"/>
    <w:rsid w:val="00271BBC"/>
    <w:rsid w:val="002749FC"/>
    <w:rsid w:val="00275407"/>
    <w:rsid w:val="00280198"/>
    <w:rsid w:val="00280FC8"/>
    <w:rsid w:val="0029338F"/>
    <w:rsid w:val="00293DAE"/>
    <w:rsid w:val="00296D3F"/>
    <w:rsid w:val="00296E09"/>
    <w:rsid w:val="0029789D"/>
    <w:rsid w:val="002A0CF9"/>
    <w:rsid w:val="002A183F"/>
    <w:rsid w:val="002A18B6"/>
    <w:rsid w:val="002A1E37"/>
    <w:rsid w:val="002A6850"/>
    <w:rsid w:val="002A7A1D"/>
    <w:rsid w:val="002B0044"/>
    <w:rsid w:val="002B3F38"/>
    <w:rsid w:val="002B40CD"/>
    <w:rsid w:val="002B492B"/>
    <w:rsid w:val="002B5467"/>
    <w:rsid w:val="002B71FE"/>
    <w:rsid w:val="002C2694"/>
    <w:rsid w:val="002C2ABC"/>
    <w:rsid w:val="002C445B"/>
    <w:rsid w:val="002C70C9"/>
    <w:rsid w:val="002E1757"/>
    <w:rsid w:val="002E53FA"/>
    <w:rsid w:val="002F2BEE"/>
    <w:rsid w:val="002F305F"/>
    <w:rsid w:val="00300D32"/>
    <w:rsid w:val="00300E33"/>
    <w:rsid w:val="00306A2F"/>
    <w:rsid w:val="00313449"/>
    <w:rsid w:val="00316B75"/>
    <w:rsid w:val="00316CF2"/>
    <w:rsid w:val="00321875"/>
    <w:rsid w:val="00325E87"/>
    <w:rsid w:val="003325DD"/>
    <w:rsid w:val="00336C24"/>
    <w:rsid w:val="00343A8B"/>
    <w:rsid w:val="00350371"/>
    <w:rsid w:val="00355DEC"/>
    <w:rsid w:val="0035636E"/>
    <w:rsid w:val="00357815"/>
    <w:rsid w:val="00360341"/>
    <w:rsid w:val="003605E8"/>
    <w:rsid w:val="00361330"/>
    <w:rsid w:val="00362D87"/>
    <w:rsid w:val="003641E3"/>
    <w:rsid w:val="0037106F"/>
    <w:rsid w:val="00372A4E"/>
    <w:rsid w:val="00376C53"/>
    <w:rsid w:val="00381EB5"/>
    <w:rsid w:val="00385A76"/>
    <w:rsid w:val="00387495"/>
    <w:rsid w:val="00391329"/>
    <w:rsid w:val="00392312"/>
    <w:rsid w:val="00393E1E"/>
    <w:rsid w:val="003A04CD"/>
    <w:rsid w:val="003A4243"/>
    <w:rsid w:val="003A73FD"/>
    <w:rsid w:val="003A7E8F"/>
    <w:rsid w:val="003B283F"/>
    <w:rsid w:val="003B33CD"/>
    <w:rsid w:val="003B7397"/>
    <w:rsid w:val="003C1F8A"/>
    <w:rsid w:val="003C487D"/>
    <w:rsid w:val="003C721E"/>
    <w:rsid w:val="003D0C2B"/>
    <w:rsid w:val="003D2165"/>
    <w:rsid w:val="003D4940"/>
    <w:rsid w:val="003E00E1"/>
    <w:rsid w:val="003E5B75"/>
    <w:rsid w:val="003F0999"/>
    <w:rsid w:val="004048E0"/>
    <w:rsid w:val="00410816"/>
    <w:rsid w:val="0041248F"/>
    <w:rsid w:val="00413A19"/>
    <w:rsid w:val="00415D76"/>
    <w:rsid w:val="00415F3E"/>
    <w:rsid w:val="004202F2"/>
    <w:rsid w:val="00420354"/>
    <w:rsid w:val="004219D4"/>
    <w:rsid w:val="0042690A"/>
    <w:rsid w:val="004274C5"/>
    <w:rsid w:val="00434149"/>
    <w:rsid w:val="004434A5"/>
    <w:rsid w:val="0044510C"/>
    <w:rsid w:val="00447610"/>
    <w:rsid w:val="00457F39"/>
    <w:rsid w:val="00460B67"/>
    <w:rsid w:val="00460F86"/>
    <w:rsid w:val="004634F2"/>
    <w:rsid w:val="0046389C"/>
    <w:rsid w:val="00471C92"/>
    <w:rsid w:val="00475E8A"/>
    <w:rsid w:val="00476406"/>
    <w:rsid w:val="0047737F"/>
    <w:rsid w:val="00477524"/>
    <w:rsid w:val="00477BA3"/>
    <w:rsid w:val="00482953"/>
    <w:rsid w:val="00491726"/>
    <w:rsid w:val="00494F3D"/>
    <w:rsid w:val="00495CC4"/>
    <w:rsid w:val="004A0163"/>
    <w:rsid w:val="004B01DE"/>
    <w:rsid w:val="004B43B2"/>
    <w:rsid w:val="004B47D7"/>
    <w:rsid w:val="004C4F11"/>
    <w:rsid w:val="004D1731"/>
    <w:rsid w:val="004D1E63"/>
    <w:rsid w:val="004D2A4E"/>
    <w:rsid w:val="004D6C89"/>
    <w:rsid w:val="004D6D47"/>
    <w:rsid w:val="004D7E36"/>
    <w:rsid w:val="004E478C"/>
    <w:rsid w:val="004E58BC"/>
    <w:rsid w:val="004E5C2D"/>
    <w:rsid w:val="004F12E5"/>
    <w:rsid w:val="0050465C"/>
    <w:rsid w:val="00504C01"/>
    <w:rsid w:val="00507241"/>
    <w:rsid w:val="00507563"/>
    <w:rsid w:val="00511920"/>
    <w:rsid w:val="00522AA2"/>
    <w:rsid w:val="00523FAD"/>
    <w:rsid w:val="0052644C"/>
    <w:rsid w:val="0053106A"/>
    <w:rsid w:val="00534A55"/>
    <w:rsid w:val="00547896"/>
    <w:rsid w:val="00553642"/>
    <w:rsid w:val="00555A68"/>
    <w:rsid w:val="00556F34"/>
    <w:rsid w:val="00561317"/>
    <w:rsid w:val="005615D8"/>
    <w:rsid w:val="00567B4B"/>
    <w:rsid w:val="005712A1"/>
    <w:rsid w:val="00577489"/>
    <w:rsid w:val="00577EB3"/>
    <w:rsid w:val="005807F3"/>
    <w:rsid w:val="005834B9"/>
    <w:rsid w:val="00584116"/>
    <w:rsid w:val="00586595"/>
    <w:rsid w:val="00592AEF"/>
    <w:rsid w:val="00593F19"/>
    <w:rsid w:val="005941FA"/>
    <w:rsid w:val="005969A9"/>
    <w:rsid w:val="005A2F31"/>
    <w:rsid w:val="005A31CF"/>
    <w:rsid w:val="005A329A"/>
    <w:rsid w:val="005A5259"/>
    <w:rsid w:val="005A5E08"/>
    <w:rsid w:val="005A6D14"/>
    <w:rsid w:val="005A7028"/>
    <w:rsid w:val="005B268F"/>
    <w:rsid w:val="005B5816"/>
    <w:rsid w:val="005B6370"/>
    <w:rsid w:val="005C57E3"/>
    <w:rsid w:val="005C791B"/>
    <w:rsid w:val="005D18DA"/>
    <w:rsid w:val="005D41C9"/>
    <w:rsid w:val="005D6121"/>
    <w:rsid w:val="005E2C8C"/>
    <w:rsid w:val="005E3DF2"/>
    <w:rsid w:val="005E50CA"/>
    <w:rsid w:val="005E514A"/>
    <w:rsid w:val="005E5B84"/>
    <w:rsid w:val="005F161D"/>
    <w:rsid w:val="005F4DC3"/>
    <w:rsid w:val="005F6D76"/>
    <w:rsid w:val="00600BD2"/>
    <w:rsid w:val="0060155F"/>
    <w:rsid w:val="00605C3B"/>
    <w:rsid w:val="00615A63"/>
    <w:rsid w:val="00617EE3"/>
    <w:rsid w:val="00626B10"/>
    <w:rsid w:val="006334B8"/>
    <w:rsid w:val="00633FE9"/>
    <w:rsid w:val="00636773"/>
    <w:rsid w:val="006445A7"/>
    <w:rsid w:val="00647205"/>
    <w:rsid w:val="00665BE3"/>
    <w:rsid w:val="006679BB"/>
    <w:rsid w:val="00670011"/>
    <w:rsid w:val="0067344E"/>
    <w:rsid w:val="00680083"/>
    <w:rsid w:val="00683280"/>
    <w:rsid w:val="00684E8D"/>
    <w:rsid w:val="00686F8D"/>
    <w:rsid w:val="006904A7"/>
    <w:rsid w:val="0069233E"/>
    <w:rsid w:val="006A72AD"/>
    <w:rsid w:val="006A78B5"/>
    <w:rsid w:val="006A7E8E"/>
    <w:rsid w:val="006B4A11"/>
    <w:rsid w:val="006B5121"/>
    <w:rsid w:val="006B6970"/>
    <w:rsid w:val="006B74FF"/>
    <w:rsid w:val="006C2748"/>
    <w:rsid w:val="006C6F7A"/>
    <w:rsid w:val="006D0FBD"/>
    <w:rsid w:val="006D5DDC"/>
    <w:rsid w:val="006E5F13"/>
    <w:rsid w:val="006F1D23"/>
    <w:rsid w:val="00703073"/>
    <w:rsid w:val="0070522A"/>
    <w:rsid w:val="00706230"/>
    <w:rsid w:val="00706551"/>
    <w:rsid w:val="00710787"/>
    <w:rsid w:val="007210CD"/>
    <w:rsid w:val="00722013"/>
    <w:rsid w:val="0072440F"/>
    <w:rsid w:val="007251AC"/>
    <w:rsid w:val="00727E23"/>
    <w:rsid w:val="00733CAF"/>
    <w:rsid w:val="00734ECC"/>
    <w:rsid w:val="00734FFD"/>
    <w:rsid w:val="00735D06"/>
    <w:rsid w:val="00737C58"/>
    <w:rsid w:val="0074457B"/>
    <w:rsid w:val="00746442"/>
    <w:rsid w:val="00746C4D"/>
    <w:rsid w:val="00747499"/>
    <w:rsid w:val="007520BE"/>
    <w:rsid w:val="007533DD"/>
    <w:rsid w:val="00757015"/>
    <w:rsid w:val="00764A08"/>
    <w:rsid w:val="0076503F"/>
    <w:rsid w:val="007667D2"/>
    <w:rsid w:val="00773A71"/>
    <w:rsid w:val="00773F9E"/>
    <w:rsid w:val="00776025"/>
    <w:rsid w:val="00777582"/>
    <w:rsid w:val="00784FDC"/>
    <w:rsid w:val="00791A54"/>
    <w:rsid w:val="00792B84"/>
    <w:rsid w:val="00792F8D"/>
    <w:rsid w:val="00793981"/>
    <w:rsid w:val="00795A95"/>
    <w:rsid w:val="00795DE6"/>
    <w:rsid w:val="00796815"/>
    <w:rsid w:val="007A1707"/>
    <w:rsid w:val="007A1C6A"/>
    <w:rsid w:val="007A5283"/>
    <w:rsid w:val="007A6EED"/>
    <w:rsid w:val="007B597D"/>
    <w:rsid w:val="007B5F81"/>
    <w:rsid w:val="007B6BCF"/>
    <w:rsid w:val="007B6F9B"/>
    <w:rsid w:val="007C1B21"/>
    <w:rsid w:val="007C48D5"/>
    <w:rsid w:val="007C50A3"/>
    <w:rsid w:val="007C76EB"/>
    <w:rsid w:val="007D049F"/>
    <w:rsid w:val="007D2277"/>
    <w:rsid w:val="007D23D4"/>
    <w:rsid w:val="007D42FF"/>
    <w:rsid w:val="007D4D20"/>
    <w:rsid w:val="007D5B37"/>
    <w:rsid w:val="007D7FB4"/>
    <w:rsid w:val="007E4623"/>
    <w:rsid w:val="007E4E76"/>
    <w:rsid w:val="007F03C1"/>
    <w:rsid w:val="007F1560"/>
    <w:rsid w:val="007F3057"/>
    <w:rsid w:val="007F3BD4"/>
    <w:rsid w:val="007F6F45"/>
    <w:rsid w:val="007F766F"/>
    <w:rsid w:val="00800BE8"/>
    <w:rsid w:val="00802922"/>
    <w:rsid w:val="0080389A"/>
    <w:rsid w:val="00815AD6"/>
    <w:rsid w:val="00821B70"/>
    <w:rsid w:val="00823998"/>
    <w:rsid w:val="00824B72"/>
    <w:rsid w:val="008268E9"/>
    <w:rsid w:val="008274F6"/>
    <w:rsid w:val="00827F91"/>
    <w:rsid w:val="0083107D"/>
    <w:rsid w:val="00835AE5"/>
    <w:rsid w:val="008361EE"/>
    <w:rsid w:val="008374E8"/>
    <w:rsid w:val="00837526"/>
    <w:rsid w:val="00837C68"/>
    <w:rsid w:val="0084179A"/>
    <w:rsid w:val="008474AA"/>
    <w:rsid w:val="00847E11"/>
    <w:rsid w:val="0086399E"/>
    <w:rsid w:val="008645CA"/>
    <w:rsid w:val="008769B5"/>
    <w:rsid w:val="00883A39"/>
    <w:rsid w:val="008847AC"/>
    <w:rsid w:val="00885212"/>
    <w:rsid w:val="00885D52"/>
    <w:rsid w:val="008872C9"/>
    <w:rsid w:val="00887DF4"/>
    <w:rsid w:val="00891B38"/>
    <w:rsid w:val="00892734"/>
    <w:rsid w:val="008A5C4F"/>
    <w:rsid w:val="008A6D60"/>
    <w:rsid w:val="008A755E"/>
    <w:rsid w:val="008B3D1F"/>
    <w:rsid w:val="008C0F70"/>
    <w:rsid w:val="008C23AF"/>
    <w:rsid w:val="008C243F"/>
    <w:rsid w:val="008C2FFE"/>
    <w:rsid w:val="008C3916"/>
    <w:rsid w:val="008C6490"/>
    <w:rsid w:val="008D1C41"/>
    <w:rsid w:val="008D6734"/>
    <w:rsid w:val="008E1CB6"/>
    <w:rsid w:val="008E4AC8"/>
    <w:rsid w:val="008E5ABF"/>
    <w:rsid w:val="008E7329"/>
    <w:rsid w:val="008F19CB"/>
    <w:rsid w:val="008F3863"/>
    <w:rsid w:val="008F3DD9"/>
    <w:rsid w:val="008F6DD4"/>
    <w:rsid w:val="009014E7"/>
    <w:rsid w:val="00904782"/>
    <w:rsid w:val="00905DF9"/>
    <w:rsid w:val="00912D67"/>
    <w:rsid w:val="009172EF"/>
    <w:rsid w:val="00921852"/>
    <w:rsid w:val="009259C7"/>
    <w:rsid w:val="00931B27"/>
    <w:rsid w:val="00934B3F"/>
    <w:rsid w:val="00941AD3"/>
    <w:rsid w:val="0094207B"/>
    <w:rsid w:val="00945BE4"/>
    <w:rsid w:val="00955876"/>
    <w:rsid w:val="00956D1D"/>
    <w:rsid w:val="00960F0E"/>
    <w:rsid w:val="00962855"/>
    <w:rsid w:val="0096593B"/>
    <w:rsid w:val="00965A16"/>
    <w:rsid w:val="009665F0"/>
    <w:rsid w:val="00966C43"/>
    <w:rsid w:val="00972F0F"/>
    <w:rsid w:val="009859FF"/>
    <w:rsid w:val="0099652B"/>
    <w:rsid w:val="009A3BD7"/>
    <w:rsid w:val="009A53A2"/>
    <w:rsid w:val="009A5453"/>
    <w:rsid w:val="009B19FB"/>
    <w:rsid w:val="009B2CC2"/>
    <w:rsid w:val="009B401B"/>
    <w:rsid w:val="009B5171"/>
    <w:rsid w:val="009B5884"/>
    <w:rsid w:val="009C0362"/>
    <w:rsid w:val="009C11B7"/>
    <w:rsid w:val="009C3CDF"/>
    <w:rsid w:val="009C5CAD"/>
    <w:rsid w:val="009D347F"/>
    <w:rsid w:val="009D79FE"/>
    <w:rsid w:val="009D7B29"/>
    <w:rsid w:val="009E208B"/>
    <w:rsid w:val="009E412C"/>
    <w:rsid w:val="009E49A5"/>
    <w:rsid w:val="009E4CF6"/>
    <w:rsid w:val="009F4EBA"/>
    <w:rsid w:val="009F5EE6"/>
    <w:rsid w:val="00A05D52"/>
    <w:rsid w:val="00A11F9A"/>
    <w:rsid w:val="00A12601"/>
    <w:rsid w:val="00A147A5"/>
    <w:rsid w:val="00A1639A"/>
    <w:rsid w:val="00A16EBB"/>
    <w:rsid w:val="00A206A2"/>
    <w:rsid w:val="00A26611"/>
    <w:rsid w:val="00A3004E"/>
    <w:rsid w:val="00A375D8"/>
    <w:rsid w:val="00A41B3B"/>
    <w:rsid w:val="00A45758"/>
    <w:rsid w:val="00A47BE1"/>
    <w:rsid w:val="00A52FAB"/>
    <w:rsid w:val="00A54801"/>
    <w:rsid w:val="00A56FAB"/>
    <w:rsid w:val="00A61692"/>
    <w:rsid w:val="00A645BC"/>
    <w:rsid w:val="00A70A8D"/>
    <w:rsid w:val="00A70D65"/>
    <w:rsid w:val="00A722E4"/>
    <w:rsid w:val="00A75F37"/>
    <w:rsid w:val="00A764FB"/>
    <w:rsid w:val="00A77B87"/>
    <w:rsid w:val="00A8046B"/>
    <w:rsid w:val="00A80D92"/>
    <w:rsid w:val="00A81E95"/>
    <w:rsid w:val="00A83A29"/>
    <w:rsid w:val="00A8477A"/>
    <w:rsid w:val="00A86DF3"/>
    <w:rsid w:val="00A92473"/>
    <w:rsid w:val="00A94AE9"/>
    <w:rsid w:val="00A94DEF"/>
    <w:rsid w:val="00A95B91"/>
    <w:rsid w:val="00A970B2"/>
    <w:rsid w:val="00AA1720"/>
    <w:rsid w:val="00AA1871"/>
    <w:rsid w:val="00AA281A"/>
    <w:rsid w:val="00AA3825"/>
    <w:rsid w:val="00AB0265"/>
    <w:rsid w:val="00AB4B74"/>
    <w:rsid w:val="00AB53A8"/>
    <w:rsid w:val="00AB79C5"/>
    <w:rsid w:val="00AC1C6C"/>
    <w:rsid w:val="00AC36F1"/>
    <w:rsid w:val="00AC57EF"/>
    <w:rsid w:val="00AC6ABC"/>
    <w:rsid w:val="00AD1DC1"/>
    <w:rsid w:val="00AD407E"/>
    <w:rsid w:val="00AD6AF6"/>
    <w:rsid w:val="00AE0A16"/>
    <w:rsid w:val="00AE6185"/>
    <w:rsid w:val="00AE6A37"/>
    <w:rsid w:val="00AE6E78"/>
    <w:rsid w:val="00AF1422"/>
    <w:rsid w:val="00B00CD6"/>
    <w:rsid w:val="00B00FD6"/>
    <w:rsid w:val="00B01BD7"/>
    <w:rsid w:val="00B0622E"/>
    <w:rsid w:val="00B06392"/>
    <w:rsid w:val="00B10AE7"/>
    <w:rsid w:val="00B12403"/>
    <w:rsid w:val="00B1528B"/>
    <w:rsid w:val="00B21621"/>
    <w:rsid w:val="00B23E92"/>
    <w:rsid w:val="00B2457F"/>
    <w:rsid w:val="00B263D2"/>
    <w:rsid w:val="00B263E7"/>
    <w:rsid w:val="00B26B5F"/>
    <w:rsid w:val="00B31FAC"/>
    <w:rsid w:val="00B33B4F"/>
    <w:rsid w:val="00B364D4"/>
    <w:rsid w:val="00B36A31"/>
    <w:rsid w:val="00B377D8"/>
    <w:rsid w:val="00B403DA"/>
    <w:rsid w:val="00B429B9"/>
    <w:rsid w:val="00B42BD1"/>
    <w:rsid w:val="00B43C1A"/>
    <w:rsid w:val="00B47119"/>
    <w:rsid w:val="00B474ED"/>
    <w:rsid w:val="00B5107C"/>
    <w:rsid w:val="00B6104F"/>
    <w:rsid w:val="00B616A4"/>
    <w:rsid w:val="00B63D42"/>
    <w:rsid w:val="00B6428E"/>
    <w:rsid w:val="00B65636"/>
    <w:rsid w:val="00B66C98"/>
    <w:rsid w:val="00B6701C"/>
    <w:rsid w:val="00B73D81"/>
    <w:rsid w:val="00B81BC1"/>
    <w:rsid w:val="00B841A9"/>
    <w:rsid w:val="00B84757"/>
    <w:rsid w:val="00B94659"/>
    <w:rsid w:val="00BA1567"/>
    <w:rsid w:val="00BA25D8"/>
    <w:rsid w:val="00BA364D"/>
    <w:rsid w:val="00BB3C09"/>
    <w:rsid w:val="00BB51B4"/>
    <w:rsid w:val="00BB6FE9"/>
    <w:rsid w:val="00BC0F2D"/>
    <w:rsid w:val="00BC191D"/>
    <w:rsid w:val="00BC1EDE"/>
    <w:rsid w:val="00BC469F"/>
    <w:rsid w:val="00BD13EC"/>
    <w:rsid w:val="00BD4E92"/>
    <w:rsid w:val="00BE0150"/>
    <w:rsid w:val="00BE1970"/>
    <w:rsid w:val="00BE3CB6"/>
    <w:rsid w:val="00BF2A7B"/>
    <w:rsid w:val="00BF4751"/>
    <w:rsid w:val="00BF4A93"/>
    <w:rsid w:val="00BF6A12"/>
    <w:rsid w:val="00C0649A"/>
    <w:rsid w:val="00C06998"/>
    <w:rsid w:val="00C0746E"/>
    <w:rsid w:val="00C127EA"/>
    <w:rsid w:val="00C139C1"/>
    <w:rsid w:val="00C31C0F"/>
    <w:rsid w:val="00C344C7"/>
    <w:rsid w:val="00C358D9"/>
    <w:rsid w:val="00C36355"/>
    <w:rsid w:val="00C36602"/>
    <w:rsid w:val="00C37DAC"/>
    <w:rsid w:val="00C402F4"/>
    <w:rsid w:val="00C41662"/>
    <w:rsid w:val="00C42DD7"/>
    <w:rsid w:val="00C52E57"/>
    <w:rsid w:val="00C55DF8"/>
    <w:rsid w:val="00C63365"/>
    <w:rsid w:val="00C64D1B"/>
    <w:rsid w:val="00C65F6E"/>
    <w:rsid w:val="00C665A8"/>
    <w:rsid w:val="00C75243"/>
    <w:rsid w:val="00C80784"/>
    <w:rsid w:val="00C8468B"/>
    <w:rsid w:val="00C874DB"/>
    <w:rsid w:val="00C87BE8"/>
    <w:rsid w:val="00CA18B3"/>
    <w:rsid w:val="00CA1F74"/>
    <w:rsid w:val="00CA5DE8"/>
    <w:rsid w:val="00CB16C5"/>
    <w:rsid w:val="00CB3C74"/>
    <w:rsid w:val="00CB7066"/>
    <w:rsid w:val="00CB75C4"/>
    <w:rsid w:val="00CB799E"/>
    <w:rsid w:val="00CC1493"/>
    <w:rsid w:val="00CC1923"/>
    <w:rsid w:val="00CC2ADD"/>
    <w:rsid w:val="00CC6B02"/>
    <w:rsid w:val="00CC71FF"/>
    <w:rsid w:val="00CD280F"/>
    <w:rsid w:val="00CD440A"/>
    <w:rsid w:val="00CD4F9E"/>
    <w:rsid w:val="00CE4BC8"/>
    <w:rsid w:val="00CE62A9"/>
    <w:rsid w:val="00CF0912"/>
    <w:rsid w:val="00CF1CD7"/>
    <w:rsid w:val="00CF48F0"/>
    <w:rsid w:val="00D01A4C"/>
    <w:rsid w:val="00D01BD9"/>
    <w:rsid w:val="00D07E3B"/>
    <w:rsid w:val="00D132DB"/>
    <w:rsid w:val="00D147D7"/>
    <w:rsid w:val="00D15735"/>
    <w:rsid w:val="00D17952"/>
    <w:rsid w:val="00D20759"/>
    <w:rsid w:val="00D20CBA"/>
    <w:rsid w:val="00D25209"/>
    <w:rsid w:val="00D262AE"/>
    <w:rsid w:val="00D2709D"/>
    <w:rsid w:val="00D34D73"/>
    <w:rsid w:val="00D4468C"/>
    <w:rsid w:val="00D476E2"/>
    <w:rsid w:val="00D47C92"/>
    <w:rsid w:val="00D524BE"/>
    <w:rsid w:val="00D52AB0"/>
    <w:rsid w:val="00D52E12"/>
    <w:rsid w:val="00D53BEE"/>
    <w:rsid w:val="00D53D94"/>
    <w:rsid w:val="00D5417D"/>
    <w:rsid w:val="00D60E0D"/>
    <w:rsid w:val="00D62CB2"/>
    <w:rsid w:val="00D70A07"/>
    <w:rsid w:val="00D717F5"/>
    <w:rsid w:val="00D810C3"/>
    <w:rsid w:val="00D81EB6"/>
    <w:rsid w:val="00D822DE"/>
    <w:rsid w:val="00D82920"/>
    <w:rsid w:val="00D84E70"/>
    <w:rsid w:val="00D87E5B"/>
    <w:rsid w:val="00D92152"/>
    <w:rsid w:val="00DA3684"/>
    <w:rsid w:val="00DA6B1D"/>
    <w:rsid w:val="00DA790A"/>
    <w:rsid w:val="00DB2DE5"/>
    <w:rsid w:val="00DB3999"/>
    <w:rsid w:val="00DD13A0"/>
    <w:rsid w:val="00DD731C"/>
    <w:rsid w:val="00DE1BFF"/>
    <w:rsid w:val="00DE2D42"/>
    <w:rsid w:val="00DE32B6"/>
    <w:rsid w:val="00DE3CA4"/>
    <w:rsid w:val="00DE4425"/>
    <w:rsid w:val="00DE6054"/>
    <w:rsid w:val="00DE6FDE"/>
    <w:rsid w:val="00DF032F"/>
    <w:rsid w:val="00DF440B"/>
    <w:rsid w:val="00DF50F2"/>
    <w:rsid w:val="00DF563E"/>
    <w:rsid w:val="00E02AB0"/>
    <w:rsid w:val="00E045CE"/>
    <w:rsid w:val="00E04A6E"/>
    <w:rsid w:val="00E115E7"/>
    <w:rsid w:val="00E13EDA"/>
    <w:rsid w:val="00E21648"/>
    <w:rsid w:val="00E307EE"/>
    <w:rsid w:val="00E32316"/>
    <w:rsid w:val="00E324C7"/>
    <w:rsid w:val="00E36CD2"/>
    <w:rsid w:val="00E4060F"/>
    <w:rsid w:val="00E4146A"/>
    <w:rsid w:val="00E45A69"/>
    <w:rsid w:val="00E45F19"/>
    <w:rsid w:val="00E4695A"/>
    <w:rsid w:val="00E522A3"/>
    <w:rsid w:val="00E56765"/>
    <w:rsid w:val="00E57060"/>
    <w:rsid w:val="00E570F4"/>
    <w:rsid w:val="00E67D39"/>
    <w:rsid w:val="00E70D42"/>
    <w:rsid w:val="00E7207D"/>
    <w:rsid w:val="00E72B9C"/>
    <w:rsid w:val="00E80286"/>
    <w:rsid w:val="00E81C8E"/>
    <w:rsid w:val="00E82333"/>
    <w:rsid w:val="00E84262"/>
    <w:rsid w:val="00E94999"/>
    <w:rsid w:val="00E94E9B"/>
    <w:rsid w:val="00E978DA"/>
    <w:rsid w:val="00EA184A"/>
    <w:rsid w:val="00EA2089"/>
    <w:rsid w:val="00EA4514"/>
    <w:rsid w:val="00EA47C2"/>
    <w:rsid w:val="00EA729A"/>
    <w:rsid w:val="00EA7CF2"/>
    <w:rsid w:val="00EB0FD7"/>
    <w:rsid w:val="00EB67D9"/>
    <w:rsid w:val="00EC2085"/>
    <w:rsid w:val="00EC4A96"/>
    <w:rsid w:val="00EC658D"/>
    <w:rsid w:val="00ED09BA"/>
    <w:rsid w:val="00ED14D2"/>
    <w:rsid w:val="00ED2323"/>
    <w:rsid w:val="00ED62CA"/>
    <w:rsid w:val="00ED66F2"/>
    <w:rsid w:val="00EE05EC"/>
    <w:rsid w:val="00EE56C9"/>
    <w:rsid w:val="00EF63B3"/>
    <w:rsid w:val="00F01A0A"/>
    <w:rsid w:val="00F030DE"/>
    <w:rsid w:val="00F0764D"/>
    <w:rsid w:val="00F11277"/>
    <w:rsid w:val="00F13B73"/>
    <w:rsid w:val="00F14B1D"/>
    <w:rsid w:val="00F15B25"/>
    <w:rsid w:val="00F163FF"/>
    <w:rsid w:val="00F17D10"/>
    <w:rsid w:val="00F23EFE"/>
    <w:rsid w:val="00F25DC9"/>
    <w:rsid w:val="00F271CF"/>
    <w:rsid w:val="00F42BB1"/>
    <w:rsid w:val="00F458D7"/>
    <w:rsid w:val="00F477BC"/>
    <w:rsid w:val="00F50B35"/>
    <w:rsid w:val="00F5301E"/>
    <w:rsid w:val="00F549A4"/>
    <w:rsid w:val="00F54D06"/>
    <w:rsid w:val="00F56412"/>
    <w:rsid w:val="00F57FDA"/>
    <w:rsid w:val="00F60BF3"/>
    <w:rsid w:val="00F62E96"/>
    <w:rsid w:val="00F65BFC"/>
    <w:rsid w:val="00F65CFC"/>
    <w:rsid w:val="00F676B0"/>
    <w:rsid w:val="00F7346E"/>
    <w:rsid w:val="00F736CE"/>
    <w:rsid w:val="00F7384E"/>
    <w:rsid w:val="00F8167C"/>
    <w:rsid w:val="00F830FF"/>
    <w:rsid w:val="00F833E9"/>
    <w:rsid w:val="00F84C3B"/>
    <w:rsid w:val="00F85795"/>
    <w:rsid w:val="00F91B16"/>
    <w:rsid w:val="00F97C81"/>
    <w:rsid w:val="00FA2C23"/>
    <w:rsid w:val="00FB02BE"/>
    <w:rsid w:val="00FB02DD"/>
    <w:rsid w:val="00FB05B5"/>
    <w:rsid w:val="00FB2854"/>
    <w:rsid w:val="00FB2E61"/>
    <w:rsid w:val="00FB4927"/>
    <w:rsid w:val="00FB668E"/>
    <w:rsid w:val="00FC04B0"/>
    <w:rsid w:val="00FC1993"/>
    <w:rsid w:val="00FC27FA"/>
    <w:rsid w:val="00FC4689"/>
    <w:rsid w:val="00FC46A2"/>
    <w:rsid w:val="00FC6267"/>
    <w:rsid w:val="00FC7291"/>
    <w:rsid w:val="00FD7992"/>
    <w:rsid w:val="00FD7E5D"/>
    <w:rsid w:val="00FE0ADF"/>
    <w:rsid w:val="00FE27F0"/>
    <w:rsid w:val="00FE6612"/>
    <w:rsid w:val="00FF26EE"/>
    <w:rsid w:val="00FF4B8F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D049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1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285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1726"/>
  </w:style>
  <w:style w:type="paragraph" w:styleId="Stopka">
    <w:name w:val="footer"/>
    <w:basedOn w:val="Normalny"/>
    <w:link w:val="StopkaZnak"/>
    <w:uiPriority w:val="99"/>
    <w:unhideWhenUsed/>
    <w:rsid w:val="0049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726"/>
  </w:style>
  <w:style w:type="paragraph" w:styleId="Tekstdymka">
    <w:name w:val="Balloon Text"/>
    <w:basedOn w:val="Normalny"/>
    <w:link w:val="TekstdymkaZnak"/>
    <w:uiPriority w:val="99"/>
    <w:semiHidden/>
    <w:unhideWhenUsed/>
    <w:rsid w:val="004917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17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1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C487D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C487D"/>
    <w:rPr>
      <w:rFonts w:ascii="Arial" w:eastAsia="Times New Roman" w:hAnsi="Arial" w:cs="Arial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3C487D"/>
    <w:pPr>
      <w:spacing w:after="0" w:line="360" w:lineRule="auto"/>
      <w:ind w:left="3969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3C487D"/>
    <w:rPr>
      <w:rFonts w:ascii="Times New Roman" w:eastAsia="Times New Roman" w:hAnsi="Times New Roman"/>
      <w:b/>
      <w:bCs/>
      <w:sz w:val="24"/>
    </w:rPr>
  </w:style>
  <w:style w:type="character" w:styleId="Hipercze">
    <w:name w:val="Hyperlink"/>
    <w:semiHidden/>
    <w:rsid w:val="003C487D"/>
    <w:rPr>
      <w:color w:val="0000FF"/>
      <w:u w:val="single"/>
    </w:rPr>
  </w:style>
  <w:style w:type="paragraph" w:styleId="Bezodstpw">
    <w:name w:val="No Spacing"/>
    <w:uiPriority w:val="1"/>
    <w:qFormat/>
    <w:rsid w:val="00A83A29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12D67"/>
    <w:rPr>
      <w:color w:val="800080"/>
      <w:u w:val="single"/>
    </w:rPr>
  </w:style>
  <w:style w:type="character" w:customStyle="1" w:styleId="Nagwek1Znak">
    <w:name w:val="Nagłówek 1 Znak"/>
    <w:link w:val="Nagwek1"/>
    <w:rsid w:val="007D049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ytu">
    <w:name w:val="Title"/>
    <w:basedOn w:val="Normalny"/>
    <w:link w:val="TytuZnak"/>
    <w:qFormat/>
    <w:rsid w:val="00965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65A16"/>
    <w:rPr>
      <w:rFonts w:ascii="Times New Roman" w:eastAsia="Times New Roman" w:hAnsi="Times New Roman"/>
      <w:b/>
      <w:sz w:val="28"/>
    </w:rPr>
  </w:style>
  <w:style w:type="paragraph" w:styleId="Zwykytekst">
    <w:name w:val="Plain Text"/>
    <w:aliases w:val="Znak3, Znak"/>
    <w:basedOn w:val="Normalny"/>
    <w:link w:val="ZwykytekstZnak"/>
    <w:rsid w:val="00965A1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Znak3 Znak, Znak Znak"/>
    <w:link w:val="Zwykytekst"/>
    <w:rsid w:val="00965A16"/>
    <w:rPr>
      <w:rFonts w:ascii="Courier New" w:eastAsia="Times New Roman" w:hAnsi="Courier New"/>
    </w:rPr>
  </w:style>
  <w:style w:type="paragraph" w:styleId="Akapitzlist">
    <w:name w:val="List Paragraph"/>
    <w:basedOn w:val="Normalny"/>
    <w:qFormat/>
    <w:rsid w:val="00703073"/>
    <w:pPr>
      <w:ind w:left="720"/>
      <w:contextualSpacing/>
    </w:pPr>
    <w:rPr>
      <w:rFonts w:eastAsia="Times New Roman"/>
      <w:lang w:eastAsia="pl-PL"/>
    </w:rPr>
  </w:style>
  <w:style w:type="character" w:customStyle="1" w:styleId="Nagwek8Znak">
    <w:name w:val="Nagłówek 8 Znak"/>
    <w:link w:val="Nagwek8"/>
    <w:uiPriority w:val="9"/>
    <w:semiHidden/>
    <w:rsid w:val="00FB2854"/>
    <w:rPr>
      <w:rFonts w:eastAsia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FB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A790A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character" w:customStyle="1" w:styleId="FontStyle17">
    <w:name w:val="Font Style17"/>
    <w:rsid w:val="00B841A9"/>
    <w:rPr>
      <w:rFonts w:ascii="Arial Narrow" w:hAnsi="Arial Narrow" w:cs="Arial Narrow"/>
      <w:sz w:val="20"/>
      <w:szCs w:val="20"/>
    </w:rPr>
  </w:style>
  <w:style w:type="paragraph" w:customStyle="1" w:styleId="Tekstpodstawowywcity21">
    <w:name w:val="Tekst podstawowy wcięty 21"/>
    <w:basedOn w:val="Normalny"/>
    <w:rsid w:val="00B841A9"/>
    <w:pPr>
      <w:suppressAutoHyphens/>
      <w:spacing w:after="0" w:line="480" w:lineRule="auto"/>
      <w:ind w:hanging="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5">
    <w:name w:val="Style25"/>
    <w:basedOn w:val="Normalny"/>
    <w:rsid w:val="000019DE"/>
    <w:pPr>
      <w:widowControl w:val="0"/>
      <w:suppressAutoHyphens/>
      <w:autoSpaceDE w:val="0"/>
      <w:spacing w:after="0" w:line="245" w:lineRule="exact"/>
      <w:ind w:hanging="27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81C8E"/>
    <w:pPr>
      <w:suppressAutoHyphens/>
      <w:spacing w:after="0" w:line="360" w:lineRule="auto"/>
    </w:pPr>
    <w:rPr>
      <w:rFonts w:ascii="Arial" w:eastAsia="Times New Roman" w:hAnsi="Arial"/>
      <w:sz w:val="26"/>
      <w:szCs w:val="20"/>
      <w:lang w:eastAsia="pl-PL"/>
    </w:rPr>
  </w:style>
  <w:style w:type="paragraph" w:customStyle="1" w:styleId="Zawartotabeli">
    <w:name w:val="Zawartość tabeli"/>
    <w:basedOn w:val="Normalny"/>
    <w:rsid w:val="00F01A0A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01A0A"/>
    <w:pPr>
      <w:jc w:val="center"/>
    </w:pPr>
    <w:rPr>
      <w:b/>
      <w:bCs/>
      <w:i/>
      <w:iCs/>
    </w:rPr>
  </w:style>
  <w:style w:type="character" w:customStyle="1" w:styleId="Nagwek2Znak">
    <w:name w:val="Nagłówek 2 Znak"/>
    <w:link w:val="Nagwek2"/>
    <w:uiPriority w:val="9"/>
    <w:semiHidden/>
    <w:rsid w:val="00626B1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626B10"/>
    <w:pPr>
      <w:widowControl w:val="0"/>
      <w:numPr>
        <w:ilvl w:val="1"/>
      </w:numPr>
      <w:suppressAutoHyphens/>
      <w:autoSpaceDE w:val="0"/>
      <w:spacing w:after="0" w:line="300" w:lineRule="auto"/>
      <w:ind w:left="480" w:hanging="500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bidi="pl-PL"/>
    </w:rPr>
  </w:style>
  <w:style w:type="character" w:customStyle="1" w:styleId="PodtytuZnak">
    <w:name w:val="Podtytuł Znak"/>
    <w:link w:val="Podtytu"/>
    <w:rsid w:val="00626B10"/>
    <w:rPr>
      <w:rFonts w:ascii="Cambria" w:eastAsia="Times New Roman" w:hAnsi="Cambria"/>
      <w:i/>
      <w:iCs/>
      <w:color w:val="4F81BD"/>
      <w:spacing w:val="15"/>
      <w:sz w:val="24"/>
      <w:szCs w:val="24"/>
      <w:lang w:bidi="pl-PL"/>
    </w:rPr>
  </w:style>
  <w:style w:type="character" w:styleId="Uwydatnienie">
    <w:name w:val="Emphasis"/>
    <w:qFormat/>
    <w:rsid w:val="007D23D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62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B2E61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161">
              <w:marLeft w:val="2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galant@glu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3911-BE66-4131-8D65-D8452D95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2512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Links>
    <vt:vector size="6" baseType="variant"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mailto:grazyna.wapniarska@glusk.pl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Galant</cp:lastModifiedBy>
  <cp:revision>48</cp:revision>
  <cp:lastPrinted>2017-05-17T07:12:00Z</cp:lastPrinted>
  <dcterms:created xsi:type="dcterms:W3CDTF">2016-10-31T09:05:00Z</dcterms:created>
  <dcterms:modified xsi:type="dcterms:W3CDTF">2017-07-07T08:50:00Z</dcterms:modified>
</cp:coreProperties>
</file>